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1755F" w14:textId="59F40FB5" w:rsidR="0009739B" w:rsidRPr="00C5495D" w:rsidRDefault="00E03901" w:rsidP="00C5495D">
      <w:pPr>
        <w:spacing w:line="480" w:lineRule="auto"/>
        <w:rPr>
          <w:rFonts w:asciiTheme="majorBidi" w:hAnsiTheme="majorBidi" w:cstheme="majorBidi"/>
          <w:sz w:val="22"/>
          <w:szCs w:val="22"/>
        </w:rPr>
      </w:pPr>
      <w:r w:rsidRPr="00C5495D">
        <w:rPr>
          <w:rFonts w:asciiTheme="majorBidi" w:hAnsiTheme="majorBidi" w:cstheme="majorBidi"/>
          <w:sz w:val="22"/>
          <w:szCs w:val="22"/>
        </w:rPr>
        <w:t xml:space="preserve"> </w:t>
      </w:r>
    </w:p>
    <w:p w14:paraId="7A81B454" w14:textId="77777777" w:rsidR="0009739B" w:rsidRPr="00C5495D" w:rsidRDefault="0009739B" w:rsidP="00C5495D">
      <w:pPr>
        <w:spacing w:line="480" w:lineRule="auto"/>
        <w:rPr>
          <w:rFonts w:asciiTheme="majorBidi" w:hAnsiTheme="majorBidi" w:cstheme="majorBidi"/>
          <w:sz w:val="22"/>
          <w:szCs w:val="22"/>
        </w:rPr>
      </w:pPr>
    </w:p>
    <w:p w14:paraId="09451DF4" w14:textId="25A86920" w:rsidR="0057582F" w:rsidRPr="001C5390" w:rsidRDefault="00197B45" w:rsidP="0057582F">
      <w:pPr>
        <w:shd w:val="clear" w:color="auto" w:fill="FFFFFF"/>
        <w:spacing w:before="225" w:after="150" w:line="480" w:lineRule="auto"/>
        <w:jc w:val="center"/>
        <w:outlineLvl w:val="2"/>
        <w:rPr>
          <w:rFonts w:ascii="David" w:eastAsia="Times New Roman" w:hAnsi="David" w:cs="David"/>
          <w:b/>
          <w:bCs/>
          <w:caps/>
          <w:color w:val="FF0000"/>
          <w:u w:val="single"/>
        </w:rPr>
      </w:pPr>
      <w:r>
        <w:rPr>
          <w:rFonts w:ascii="David" w:eastAsia="Times New Roman" w:hAnsi="David" w:cs="David"/>
          <w:b/>
          <w:bCs/>
          <w:caps/>
          <w:color w:val="FF0000"/>
          <w:u w:val="single"/>
        </w:rPr>
        <w:t>Yom Hazikaron les</w:t>
      </w:r>
      <w:r w:rsidR="00003662">
        <w:rPr>
          <w:rFonts w:ascii="David" w:eastAsia="Times New Roman" w:hAnsi="David" w:cs="David"/>
          <w:b/>
          <w:bCs/>
          <w:caps/>
          <w:color w:val="FF0000"/>
          <w:u w:val="single"/>
        </w:rPr>
        <w:t>son</w:t>
      </w:r>
      <w:r w:rsidR="0057582F" w:rsidRPr="001C5390">
        <w:rPr>
          <w:rFonts w:ascii="David" w:eastAsia="Times New Roman" w:hAnsi="David" w:cs="David"/>
          <w:b/>
          <w:bCs/>
          <w:caps/>
          <w:color w:val="FF0000"/>
          <w:u w:val="single"/>
        </w:rPr>
        <w:t xml:space="preserve"> plan:</w:t>
      </w:r>
    </w:p>
    <w:p w14:paraId="3B9AD97B" w14:textId="3D8FE02A" w:rsidR="0057582F" w:rsidRPr="000636BA" w:rsidRDefault="0057582F" w:rsidP="00197B45">
      <w:pPr>
        <w:shd w:val="clear" w:color="auto" w:fill="FFFFFF"/>
        <w:spacing w:before="225" w:after="150" w:line="480" w:lineRule="auto"/>
        <w:outlineLvl w:val="2"/>
        <w:rPr>
          <w:rFonts w:ascii="David" w:eastAsia="Times New Roman" w:hAnsi="David" w:cs="David"/>
          <w:b/>
          <w:bCs/>
          <w:caps/>
          <w:u w:val="single"/>
        </w:rPr>
      </w:pPr>
      <w:r w:rsidRPr="001C5390">
        <w:rPr>
          <w:rFonts w:ascii="David" w:eastAsia="Times New Roman" w:hAnsi="David" w:cs="David"/>
          <w:b/>
          <w:bCs/>
          <w:caps/>
          <w:u w:val="single"/>
        </w:rPr>
        <w:t xml:space="preserve">poem OF </w:t>
      </w:r>
      <w:r w:rsidR="00003662" w:rsidRPr="00003662">
        <w:rPr>
          <w:rFonts w:ascii="David" w:eastAsia="Times New Roman" w:hAnsi="David" w:cs="David"/>
          <w:b/>
          <w:bCs/>
          <w:caps/>
          <w:u w:val="single"/>
        </w:rPr>
        <w:t xml:space="preserve">FALLEN </w:t>
      </w:r>
      <w:r w:rsidR="00197B45" w:rsidRPr="00197B45">
        <w:rPr>
          <w:rFonts w:ascii="David" w:eastAsia="Times New Roman" w:hAnsi="David" w:cs="David"/>
          <w:b/>
          <w:bCs/>
          <w:caps/>
          <w:u w:val="single"/>
        </w:rPr>
        <w:t>soldiers</w:t>
      </w:r>
      <w:bookmarkStart w:id="0" w:name="_GoBack"/>
      <w:bookmarkEnd w:id="0"/>
    </w:p>
    <w:p w14:paraId="3E96143B" w14:textId="77777777" w:rsidR="0057582F" w:rsidRDefault="0057582F" w:rsidP="0057582F">
      <w:pPr>
        <w:spacing w:line="480" w:lineRule="auto"/>
        <w:rPr>
          <w:rFonts w:ascii="David" w:hAnsi="David" w:cs="David"/>
        </w:rPr>
      </w:pPr>
      <w:r>
        <w:rPr>
          <w:rFonts w:ascii="David" w:hAnsi="David" w:cs="David"/>
        </w:rPr>
        <w:t>Objective:</w:t>
      </w:r>
    </w:p>
    <w:p w14:paraId="1E92FF64" w14:textId="77777777" w:rsidR="0057582F" w:rsidRPr="00097DB7" w:rsidRDefault="0057582F" w:rsidP="0057582F">
      <w:pPr>
        <w:pStyle w:val="ListParagraph"/>
        <w:numPr>
          <w:ilvl w:val="0"/>
          <w:numId w:val="8"/>
        </w:numPr>
        <w:bidi w:val="0"/>
        <w:spacing w:line="480" w:lineRule="auto"/>
        <w:rPr>
          <w:rFonts w:ascii="David" w:hAnsi="David" w:cs="David"/>
          <w:sz w:val="24"/>
          <w:szCs w:val="24"/>
        </w:rPr>
      </w:pPr>
      <w:r>
        <w:t>Students will express their individual thoughts on how poem moves peoples’ emotions and evokes memories</w:t>
      </w:r>
    </w:p>
    <w:p w14:paraId="085C5EA5" w14:textId="77777777" w:rsidR="0057582F" w:rsidRPr="001C5390" w:rsidRDefault="00DA2712" w:rsidP="0057582F">
      <w:pPr>
        <w:pStyle w:val="ListParagraph"/>
        <w:bidi w:val="0"/>
        <w:spacing w:line="480" w:lineRule="auto"/>
        <w:rPr>
          <w:rFonts w:ascii="David" w:hAnsi="David" w:cs="David"/>
          <w:sz w:val="24"/>
          <w:szCs w:val="24"/>
        </w:rPr>
      </w:pPr>
      <w:hyperlink r:id="rId8" w:history="1">
        <w:r w:rsidR="0057582F" w:rsidRPr="001C5390">
          <w:rPr>
            <w:rStyle w:val="Hyperlink"/>
            <w:rFonts w:ascii="David" w:hAnsi="David" w:cs="David"/>
            <w:sz w:val="24"/>
            <w:szCs w:val="24"/>
          </w:rPr>
          <w:t>https://www.theicenter.org/sites/default/files/u50/Traveling%20Again_2.pdf</w:t>
        </w:r>
      </w:hyperlink>
      <w:r w:rsidR="0057582F" w:rsidRPr="001C5390">
        <w:rPr>
          <w:rFonts w:ascii="David" w:hAnsi="David" w:cs="David"/>
          <w:sz w:val="24"/>
          <w:szCs w:val="24"/>
        </w:rPr>
        <w:t xml:space="preserve"> </w:t>
      </w:r>
    </w:p>
    <w:p w14:paraId="5AA7A613" w14:textId="77777777" w:rsidR="0057582F" w:rsidRPr="001C5390" w:rsidRDefault="00DA2712" w:rsidP="0057582F">
      <w:pPr>
        <w:pStyle w:val="ListParagraph"/>
        <w:bidi w:val="0"/>
        <w:spacing w:line="480" w:lineRule="auto"/>
        <w:rPr>
          <w:rFonts w:ascii="David" w:hAnsi="David" w:cs="David"/>
          <w:sz w:val="24"/>
          <w:szCs w:val="24"/>
        </w:rPr>
      </w:pPr>
      <w:hyperlink r:id="rId9" w:history="1">
        <w:r w:rsidR="0057582F" w:rsidRPr="001C5390">
          <w:rPr>
            <w:rStyle w:val="Hyperlink"/>
            <w:rFonts w:ascii="David" w:hAnsi="David" w:cs="David"/>
            <w:sz w:val="24"/>
            <w:szCs w:val="24"/>
          </w:rPr>
          <w:t>https://www.theicenter.org/sites/default/files/u50/Tzalaf.pdf</w:t>
        </w:r>
      </w:hyperlink>
      <w:r w:rsidR="0057582F" w:rsidRPr="001C5390">
        <w:rPr>
          <w:rFonts w:ascii="David" w:hAnsi="David" w:cs="David"/>
          <w:sz w:val="24"/>
          <w:szCs w:val="24"/>
        </w:rPr>
        <w:t xml:space="preserve"> </w:t>
      </w:r>
    </w:p>
    <w:p w14:paraId="6C9B0157" w14:textId="77777777" w:rsidR="0057582F" w:rsidRPr="001C5390" w:rsidRDefault="00DA2712" w:rsidP="0057582F">
      <w:pPr>
        <w:pStyle w:val="ListParagraph"/>
        <w:bidi w:val="0"/>
        <w:spacing w:line="480" w:lineRule="auto"/>
        <w:rPr>
          <w:rFonts w:ascii="David" w:hAnsi="David" w:cs="David"/>
          <w:sz w:val="24"/>
          <w:szCs w:val="24"/>
        </w:rPr>
      </w:pPr>
      <w:hyperlink r:id="rId10" w:history="1">
        <w:r w:rsidR="0057582F" w:rsidRPr="001C5390">
          <w:rPr>
            <w:rStyle w:val="Hyperlink"/>
            <w:rFonts w:ascii="David" w:hAnsi="David" w:cs="David"/>
            <w:sz w:val="24"/>
            <w:szCs w:val="24"/>
          </w:rPr>
          <w:t>https://www.theicenter.org/sites/default/files/u50/Gaagua.pdf</w:t>
        </w:r>
      </w:hyperlink>
      <w:r w:rsidR="0057582F" w:rsidRPr="001C5390">
        <w:rPr>
          <w:rFonts w:ascii="David" w:hAnsi="David" w:cs="David"/>
          <w:sz w:val="24"/>
          <w:szCs w:val="24"/>
        </w:rPr>
        <w:t xml:space="preserve"> </w:t>
      </w:r>
    </w:p>
    <w:p w14:paraId="118F49AA" w14:textId="77777777" w:rsidR="0057582F" w:rsidRPr="00097DB7" w:rsidRDefault="0057582F" w:rsidP="0057582F">
      <w:pPr>
        <w:spacing w:line="480" w:lineRule="auto"/>
        <w:rPr>
          <w:rFonts w:ascii="David" w:hAnsi="David" w:cs="David"/>
        </w:rPr>
      </w:pPr>
      <w:r w:rsidRPr="00097DB7">
        <w:rPr>
          <w:rFonts w:ascii="David" w:hAnsi="David" w:cs="David"/>
        </w:rPr>
        <w:t>Discussion questions</w:t>
      </w:r>
      <w:r>
        <w:rPr>
          <w:rFonts w:ascii="David" w:hAnsi="David" w:cs="David"/>
        </w:rPr>
        <w:t>:</w:t>
      </w:r>
    </w:p>
    <w:p w14:paraId="4109B754" w14:textId="77777777" w:rsidR="0057582F" w:rsidRPr="00097DB7" w:rsidRDefault="0057582F" w:rsidP="0057582F">
      <w:pPr>
        <w:numPr>
          <w:ilvl w:val="0"/>
          <w:numId w:val="7"/>
        </w:numPr>
        <w:spacing w:after="160" w:line="480" w:lineRule="auto"/>
        <w:rPr>
          <w:rFonts w:ascii="David" w:hAnsi="David" w:cs="David"/>
        </w:rPr>
      </w:pPr>
      <w:r w:rsidRPr="00097DB7">
        <w:rPr>
          <w:rFonts w:ascii="David" w:hAnsi="David" w:cs="David"/>
        </w:rPr>
        <w:t>What are you thinking about after reading these poems?</w:t>
      </w:r>
    </w:p>
    <w:p w14:paraId="2CCAF0AD" w14:textId="77777777" w:rsidR="0057582F" w:rsidRPr="00097DB7" w:rsidRDefault="0057582F" w:rsidP="0057582F">
      <w:pPr>
        <w:numPr>
          <w:ilvl w:val="0"/>
          <w:numId w:val="7"/>
        </w:numPr>
        <w:spacing w:after="160" w:line="480" w:lineRule="auto"/>
        <w:rPr>
          <w:rFonts w:ascii="David" w:hAnsi="David" w:cs="David"/>
        </w:rPr>
      </w:pPr>
      <w:r w:rsidRPr="00097DB7">
        <w:rPr>
          <w:rFonts w:ascii="David" w:hAnsi="David" w:cs="David"/>
        </w:rPr>
        <w:t>What are the authors expressing through their poems?</w:t>
      </w:r>
    </w:p>
    <w:p w14:paraId="007FEA8D" w14:textId="77777777" w:rsidR="0057582F" w:rsidRPr="00097DB7" w:rsidRDefault="0057582F" w:rsidP="0057582F">
      <w:pPr>
        <w:numPr>
          <w:ilvl w:val="0"/>
          <w:numId w:val="7"/>
        </w:numPr>
        <w:spacing w:after="160" w:line="480" w:lineRule="auto"/>
        <w:rPr>
          <w:rFonts w:ascii="David" w:hAnsi="David" w:cs="David"/>
        </w:rPr>
      </w:pPr>
      <w:r w:rsidRPr="00097DB7">
        <w:rPr>
          <w:rFonts w:ascii="David" w:hAnsi="David" w:cs="David"/>
        </w:rPr>
        <w:t>If you could write a poem to someone who lost someone, what would you say?</w:t>
      </w:r>
    </w:p>
    <w:p w14:paraId="4655E48F" w14:textId="77777777" w:rsidR="0057582F" w:rsidRPr="00097DB7" w:rsidRDefault="0057582F" w:rsidP="0057582F">
      <w:pPr>
        <w:spacing w:line="480" w:lineRule="auto"/>
        <w:ind w:left="720"/>
        <w:rPr>
          <w:rFonts w:ascii="David" w:hAnsi="David" w:cs="David"/>
        </w:rPr>
      </w:pPr>
    </w:p>
    <w:p w14:paraId="682E2AC6" w14:textId="77777777" w:rsidR="0057582F" w:rsidRDefault="0057582F" w:rsidP="0057582F">
      <w:pPr>
        <w:spacing w:line="480" w:lineRule="auto"/>
        <w:rPr>
          <w:rFonts w:ascii="David" w:hAnsi="David" w:cs="David"/>
        </w:rPr>
      </w:pPr>
      <w:r w:rsidRPr="00097DB7">
        <w:rPr>
          <w:rFonts w:ascii="David" w:hAnsi="David" w:cs="David"/>
        </w:rPr>
        <w:t>Helicopter Disaster:</w:t>
      </w:r>
    </w:p>
    <w:p w14:paraId="4E2BD7A7" w14:textId="77777777" w:rsidR="0057582F" w:rsidRDefault="0057582F" w:rsidP="0057582F">
      <w:pPr>
        <w:spacing w:line="480" w:lineRule="auto"/>
        <w:rPr>
          <w:rFonts w:ascii="David" w:hAnsi="David" w:cs="David"/>
        </w:rPr>
      </w:pPr>
      <w:r w:rsidRPr="00EF69DA">
        <w:rPr>
          <w:rFonts w:ascii="David" w:hAnsi="David" w:cs="David"/>
        </w:rPr>
        <w:t>Objective:</w:t>
      </w:r>
    </w:p>
    <w:p w14:paraId="02FD06D3" w14:textId="77777777" w:rsidR="0057582F" w:rsidRPr="00EF69DA" w:rsidRDefault="0057582F" w:rsidP="0057582F">
      <w:pPr>
        <w:pStyle w:val="ListParagraph"/>
        <w:numPr>
          <w:ilvl w:val="0"/>
          <w:numId w:val="8"/>
        </w:numPr>
        <w:bidi w:val="0"/>
        <w:spacing w:line="480" w:lineRule="auto"/>
        <w:rPr>
          <w:rFonts w:ascii="David" w:hAnsi="David" w:cs="David"/>
          <w:sz w:val="24"/>
          <w:szCs w:val="24"/>
        </w:rPr>
      </w:pPr>
      <w:r w:rsidRPr="00EF69DA">
        <w:rPr>
          <w:rFonts w:ascii="David" w:hAnsi="David" w:cs="David"/>
          <w:sz w:val="24"/>
          <w:szCs w:val="24"/>
        </w:rPr>
        <w:t xml:space="preserve">The student learn a poem written by one of the fallen, </w:t>
      </w:r>
      <w:proofErr w:type="spellStart"/>
      <w:r w:rsidRPr="00EF69DA">
        <w:rPr>
          <w:rFonts w:ascii="David" w:hAnsi="David" w:cs="David"/>
          <w:sz w:val="24"/>
          <w:szCs w:val="24"/>
        </w:rPr>
        <w:t>Erez</w:t>
      </w:r>
      <w:proofErr w:type="spellEnd"/>
      <w:r w:rsidRPr="00EF69DA">
        <w:rPr>
          <w:rFonts w:ascii="David" w:hAnsi="David" w:cs="David"/>
          <w:sz w:val="24"/>
          <w:szCs w:val="24"/>
        </w:rPr>
        <w:t xml:space="preserve"> Stark, transformed into a moving rock song by </w:t>
      </w:r>
      <w:proofErr w:type="spellStart"/>
      <w:r w:rsidRPr="00EF69DA">
        <w:rPr>
          <w:rFonts w:ascii="David" w:hAnsi="David" w:cs="David"/>
          <w:sz w:val="24"/>
          <w:szCs w:val="24"/>
        </w:rPr>
        <w:t>Knisyat</w:t>
      </w:r>
      <w:proofErr w:type="spellEnd"/>
      <w:r w:rsidRPr="00EF69DA">
        <w:rPr>
          <w:rFonts w:ascii="David" w:hAnsi="David" w:cs="David"/>
          <w:sz w:val="24"/>
          <w:szCs w:val="24"/>
        </w:rPr>
        <w:t xml:space="preserve"> </w:t>
      </w:r>
      <w:proofErr w:type="spellStart"/>
      <w:r w:rsidRPr="00EF69DA">
        <w:rPr>
          <w:rFonts w:ascii="David" w:hAnsi="David" w:cs="David"/>
          <w:sz w:val="24"/>
          <w:szCs w:val="24"/>
        </w:rPr>
        <w:t>HaSechel</w:t>
      </w:r>
      <w:proofErr w:type="spellEnd"/>
      <w:r w:rsidRPr="00EF69DA">
        <w:rPr>
          <w:rFonts w:ascii="David" w:hAnsi="David" w:cs="David"/>
          <w:sz w:val="24"/>
          <w:szCs w:val="24"/>
        </w:rPr>
        <w:t>.</w:t>
      </w:r>
    </w:p>
    <w:p w14:paraId="3FFB885F" w14:textId="77777777" w:rsidR="0057582F" w:rsidRPr="00EF69DA" w:rsidRDefault="0057582F" w:rsidP="0057582F">
      <w:pPr>
        <w:pStyle w:val="ListParagraph"/>
        <w:numPr>
          <w:ilvl w:val="0"/>
          <w:numId w:val="8"/>
        </w:numPr>
        <w:bidi w:val="0"/>
        <w:spacing w:line="480" w:lineRule="auto"/>
        <w:rPr>
          <w:rFonts w:ascii="David" w:hAnsi="David" w:cs="David"/>
          <w:sz w:val="24"/>
          <w:szCs w:val="24"/>
        </w:rPr>
      </w:pPr>
      <w:r w:rsidRPr="00EF69DA">
        <w:rPr>
          <w:rFonts w:ascii="David" w:hAnsi="David" w:cs="David"/>
          <w:sz w:val="24"/>
          <w:szCs w:val="24"/>
        </w:rPr>
        <w:t xml:space="preserve">Students will express their individual thoughts on how </w:t>
      </w:r>
      <w:r>
        <w:rPr>
          <w:rFonts w:ascii="David" w:hAnsi="David" w:cs="David"/>
          <w:sz w:val="24"/>
          <w:szCs w:val="24"/>
        </w:rPr>
        <w:t>music</w:t>
      </w:r>
      <w:r w:rsidRPr="00EF69DA">
        <w:rPr>
          <w:rFonts w:ascii="David" w:hAnsi="David" w:cs="David"/>
          <w:sz w:val="24"/>
          <w:szCs w:val="24"/>
        </w:rPr>
        <w:t xml:space="preserve"> moves peoples’ emotions and evokes memories</w:t>
      </w:r>
    </w:p>
    <w:p w14:paraId="2FAB7570" w14:textId="77777777" w:rsidR="0057582F" w:rsidRDefault="0057582F" w:rsidP="0057582F">
      <w:pPr>
        <w:spacing w:line="480" w:lineRule="auto"/>
        <w:rPr>
          <w:rFonts w:ascii="David" w:hAnsi="David" w:cs="David"/>
        </w:rPr>
      </w:pPr>
      <w:r w:rsidRPr="00097DB7">
        <w:rPr>
          <w:rFonts w:ascii="David" w:hAnsi="David" w:cs="David"/>
        </w:rPr>
        <w:t xml:space="preserve">Play the video clip of the song by </w:t>
      </w:r>
      <w:proofErr w:type="spellStart"/>
      <w:r w:rsidRPr="00097DB7">
        <w:rPr>
          <w:rFonts w:ascii="David" w:hAnsi="David" w:cs="David"/>
        </w:rPr>
        <w:t>Knisiyat</w:t>
      </w:r>
      <w:proofErr w:type="spellEnd"/>
      <w:r w:rsidRPr="00097DB7">
        <w:rPr>
          <w:rFonts w:ascii="David" w:hAnsi="David" w:cs="David"/>
        </w:rPr>
        <w:t xml:space="preserve"> </w:t>
      </w:r>
      <w:proofErr w:type="spellStart"/>
      <w:r w:rsidRPr="00097DB7">
        <w:rPr>
          <w:rFonts w:ascii="David" w:hAnsi="David" w:cs="David"/>
        </w:rPr>
        <w:t>HaSechel</w:t>
      </w:r>
      <w:proofErr w:type="spellEnd"/>
      <w:r w:rsidRPr="00097DB7">
        <w:rPr>
          <w:rFonts w:ascii="David" w:hAnsi="David" w:cs="David"/>
        </w:rPr>
        <w:t xml:space="preserve"> without translation. This will allow a clean response to the combination of the music and the video, prior to addressing the lyrics.</w:t>
      </w:r>
    </w:p>
    <w:p w14:paraId="5FC51AC2" w14:textId="77777777" w:rsidR="0057582F" w:rsidRPr="00097DB7" w:rsidRDefault="00DA2712" w:rsidP="0057582F">
      <w:pPr>
        <w:spacing w:line="480" w:lineRule="auto"/>
        <w:rPr>
          <w:rFonts w:ascii="David" w:hAnsi="David" w:cs="David"/>
        </w:rPr>
      </w:pPr>
      <w:hyperlink r:id="rId11" w:history="1">
        <w:r w:rsidR="0057582F" w:rsidRPr="009245B1">
          <w:rPr>
            <w:rStyle w:val="Hyperlink"/>
            <w:rFonts w:ascii="David" w:hAnsi="David" w:cs="David"/>
          </w:rPr>
          <w:t>https://www.youtube.com/watch?v=IKDWRWqPS3s&amp;feature=related</w:t>
        </w:r>
      </w:hyperlink>
      <w:r w:rsidR="0057582F">
        <w:rPr>
          <w:rFonts w:ascii="David" w:hAnsi="David" w:cs="David"/>
        </w:rPr>
        <w:t xml:space="preserve"> </w:t>
      </w:r>
    </w:p>
    <w:p w14:paraId="27A072D9" w14:textId="77777777" w:rsidR="0057582F" w:rsidRPr="00097DB7" w:rsidRDefault="0057582F" w:rsidP="0057582F">
      <w:pPr>
        <w:spacing w:line="480" w:lineRule="auto"/>
        <w:rPr>
          <w:rFonts w:ascii="David" w:hAnsi="David" w:cs="David"/>
        </w:rPr>
      </w:pPr>
      <w:r w:rsidRPr="00097DB7">
        <w:rPr>
          <w:rFonts w:ascii="David" w:hAnsi="David" w:cs="David"/>
        </w:rPr>
        <w:t xml:space="preserve">What is the video saying? Here you should allow for a free-ranging conversation. If opinions are not forthcoming, throw out some observations: the fact that all the actors are children, that at first the kids are at an army exhibition, that there are kids from all ethnic and religious backgrounds. Why/what is the child climbing? What of the oversized army uniform, stripping off the uniform? </w:t>
      </w:r>
    </w:p>
    <w:p w14:paraId="5162B7A9" w14:textId="77777777" w:rsidR="0057582F" w:rsidRDefault="0057582F" w:rsidP="0057582F">
      <w:pPr>
        <w:spacing w:line="480" w:lineRule="auto"/>
        <w:rPr>
          <w:rFonts w:ascii="David" w:hAnsi="David" w:cs="David"/>
        </w:rPr>
      </w:pPr>
      <w:r w:rsidRPr="00097DB7">
        <w:rPr>
          <w:rFonts w:ascii="David" w:hAnsi="David" w:cs="David"/>
        </w:rPr>
        <w:t xml:space="preserve">There are no wrong answers for this conversation, personal interpretations and individual responses are welcome. </w:t>
      </w:r>
    </w:p>
    <w:p w14:paraId="532CBD83" w14:textId="77777777" w:rsidR="0057582F" w:rsidRDefault="0057582F" w:rsidP="0057582F">
      <w:pPr>
        <w:spacing w:line="480" w:lineRule="auto"/>
        <w:rPr>
          <w:rFonts w:ascii="David" w:hAnsi="David" w:cs="David"/>
        </w:rPr>
      </w:pPr>
      <w:r w:rsidRPr="00097DB7">
        <w:rPr>
          <w:rFonts w:ascii="David" w:hAnsi="David" w:cs="David"/>
        </w:rPr>
        <w:t xml:space="preserve">Now play the clip with the subtitles included. </w:t>
      </w:r>
    </w:p>
    <w:p w14:paraId="766F32BD" w14:textId="77777777" w:rsidR="0057582F" w:rsidRDefault="00DA2712" w:rsidP="0057582F">
      <w:pPr>
        <w:spacing w:line="480" w:lineRule="auto"/>
        <w:rPr>
          <w:rFonts w:ascii="David" w:hAnsi="David" w:cs="David"/>
        </w:rPr>
      </w:pPr>
      <w:hyperlink r:id="rId12" w:history="1">
        <w:r w:rsidR="0057582F" w:rsidRPr="009245B1">
          <w:rPr>
            <w:rStyle w:val="Hyperlink"/>
            <w:rFonts w:ascii="David" w:hAnsi="David" w:cs="David"/>
          </w:rPr>
          <w:t>https://www.youtube.com/watch?v=Quv3vgzyjyI</w:t>
        </w:r>
      </w:hyperlink>
      <w:r w:rsidR="0057582F">
        <w:rPr>
          <w:rFonts w:ascii="David" w:hAnsi="David" w:cs="David"/>
        </w:rPr>
        <w:t xml:space="preserve"> </w:t>
      </w:r>
    </w:p>
    <w:p w14:paraId="22FA68EF" w14:textId="77777777" w:rsidR="0057582F" w:rsidRDefault="0057582F" w:rsidP="0057582F">
      <w:pPr>
        <w:spacing w:line="480" w:lineRule="auto"/>
        <w:rPr>
          <w:rFonts w:ascii="David" w:hAnsi="David" w:cs="David"/>
        </w:rPr>
      </w:pPr>
      <w:r w:rsidRPr="00097DB7">
        <w:rPr>
          <w:rFonts w:ascii="David" w:hAnsi="David" w:cs="David"/>
        </w:rPr>
        <w:t xml:space="preserve">The words to this song come from a poem written by a young soldier, </w:t>
      </w:r>
      <w:proofErr w:type="spellStart"/>
      <w:r w:rsidRPr="00097DB7">
        <w:rPr>
          <w:rFonts w:ascii="David" w:hAnsi="David" w:cs="David"/>
        </w:rPr>
        <w:t>Erez</w:t>
      </w:r>
      <w:proofErr w:type="spellEnd"/>
      <w:r w:rsidRPr="00097DB7">
        <w:rPr>
          <w:rFonts w:ascii="David" w:hAnsi="David" w:cs="David"/>
        </w:rPr>
        <w:t xml:space="preserve"> </w:t>
      </w:r>
      <w:proofErr w:type="spellStart"/>
      <w:r w:rsidRPr="00097DB7">
        <w:rPr>
          <w:rFonts w:ascii="David" w:hAnsi="David" w:cs="David"/>
        </w:rPr>
        <w:t>Shtark</w:t>
      </w:r>
      <w:proofErr w:type="spellEnd"/>
      <w:r w:rsidRPr="00097DB7">
        <w:rPr>
          <w:rFonts w:ascii="David" w:hAnsi="David" w:cs="David"/>
        </w:rPr>
        <w:t xml:space="preserve">. He died in a notorious military helicopter crash in February 1997. The poem was read out at his funeral, and eventually turned into a rock song by </w:t>
      </w:r>
      <w:proofErr w:type="spellStart"/>
      <w:r w:rsidRPr="00097DB7">
        <w:rPr>
          <w:rFonts w:ascii="David" w:hAnsi="David" w:cs="David"/>
        </w:rPr>
        <w:t>Knisiyat</w:t>
      </w:r>
      <w:proofErr w:type="spellEnd"/>
      <w:r w:rsidRPr="00097DB7">
        <w:rPr>
          <w:rFonts w:ascii="David" w:hAnsi="David" w:cs="David"/>
        </w:rPr>
        <w:t xml:space="preserve"> </w:t>
      </w:r>
      <w:proofErr w:type="spellStart"/>
      <w:r w:rsidRPr="00097DB7">
        <w:rPr>
          <w:rFonts w:ascii="David" w:hAnsi="David" w:cs="David"/>
        </w:rPr>
        <w:t>HaSechel</w:t>
      </w:r>
      <w:proofErr w:type="spellEnd"/>
      <w:r w:rsidRPr="00097DB7">
        <w:rPr>
          <w:rFonts w:ascii="David" w:hAnsi="David" w:cs="David"/>
        </w:rPr>
        <w:t>.</w:t>
      </w:r>
    </w:p>
    <w:p w14:paraId="7B985E6E" w14:textId="77777777" w:rsidR="0057582F" w:rsidRPr="00097DB7" w:rsidRDefault="0057582F" w:rsidP="0057582F">
      <w:pPr>
        <w:spacing w:line="480" w:lineRule="auto"/>
        <w:rPr>
          <w:rFonts w:ascii="David" w:hAnsi="David" w:cs="David"/>
        </w:rPr>
      </w:pPr>
      <w:r w:rsidRPr="00097DB7">
        <w:rPr>
          <w:rFonts w:ascii="David" w:hAnsi="David" w:cs="David"/>
        </w:rPr>
        <w:t xml:space="preserve"> How does</w:t>
      </w:r>
      <w:r>
        <w:rPr>
          <w:rFonts w:ascii="David" w:hAnsi="David" w:cs="David"/>
        </w:rPr>
        <w:t xml:space="preserve"> </w:t>
      </w:r>
      <w:r w:rsidRPr="00097DB7">
        <w:rPr>
          <w:rFonts w:ascii="David" w:hAnsi="David" w:cs="David"/>
        </w:rPr>
        <w:t>the meaning of the words affect your understanding of the video?</w:t>
      </w:r>
    </w:p>
    <w:p w14:paraId="1F6B985A" w14:textId="77777777" w:rsidR="0057582F" w:rsidRPr="00097DB7" w:rsidRDefault="0057582F" w:rsidP="0057582F">
      <w:pPr>
        <w:spacing w:line="480" w:lineRule="auto"/>
        <w:rPr>
          <w:rFonts w:ascii="David" w:hAnsi="David" w:cs="David"/>
        </w:rPr>
      </w:pPr>
      <w:r w:rsidRPr="00097DB7">
        <w:rPr>
          <w:rFonts w:ascii="David" w:hAnsi="David" w:cs="David"/>
        </w:rPr>
        <w:t xml:space="preserve">This song was created as part of an annual project for Yom </w:t>
      </w:r>
      <w:proofErr w:type="spellStart"/>
      <w:r w:rsidRPr="00097DB7">
        <w:rPr>
          <w:rFonts w:ascii="David" w:hAnsi="David" w:cs="David"/>
        </w:rPr>
        <w:t>HaZikaron</w:t>
      </w:r>
      <w:proofErr w:type="spellEnd"/>
      <w:r w:rsidRPr="00097DB7">
        <w:rPr>
          <w:rFonts w:ascii="David" w:hAnsi="David" w:cs="David"/>
        </w:rPr>
        <w:t xml:space="preserve"> called: “Soon we’ll become a poem”, that sets to music the writings of young soldiers who died in battle. This song is played on the radio throughout the year, as just one other rock song. What do you think this says about Israeli society and its relationship to the death of its soldiers? What do you imagine is behind the choice of the parents’ to permit the band to make a song out of their dead sons’ words? And how do you imagine they relate to the video itself? Does the video imply a criticism of parents sending their children to war?</w:t>
      </w:r>
    </w:p>
    <w:p w14:paraId="7DC067DE" w14:textId="77777777" w:rsidR="0057582F" w:rsidRDefault="0057582F" w:rsidP="0057582F">
      <w:pPr>
        <w:spacing w:line="480" w:lineRule="auto"/>
        <w:rPr>
          <w:rFonts w:ascii="David" w:hAnsi="David" w:cs="David"/>
        </w:rPr>
      </w:pPr>
      <w:r w:rsidRPr="00097DB7">
        <w:rPr>
          <w:rFonts w:ascii="David" w:hAnsi="David" w:cs="David"/>
        </w:rPr>
        <w:t xml:space="preserve">Helicopter Disaster On 4 February 1997, two Sikorsky CH-53 helicopters collided over </w:t>
      </w:r>
      <w:proofErr w:type="spellStart"/>
      <w:r w:rsidRPr="00097DB7">
        <w:rPr>
          <w:rFonts w:ascii="David" w:hAnsi="David" w:cs="David"/>
        </w:rPr>
        <w:t>Shaar</w:t>
      </w:r>
      <w:proofErr w:type="spellEnd"/>
      <w:r w:rsidRPr="00097DB7">
        <w:rPr>
          <w:rFonts w:ascii="David" w:hAnsi="David" w:cs="David"/>
        </w:rPr>
        <w:t xml:space="preserve"> </w:t>
      </w:r>
      <w:proofErr w:type="spellStart"/>
      <w:r w:rsidRPr="00097DB7">
        <w:rPr>
          <w:rFonts w:ascii="David" w:hAnsi="David" w:cs="David"/>
        </w:rPr>
        <w:t>Yishuv</w:t>
      </w:r>
      <w:proofErr w:type="spellEnd"/>
      <w:r w:rsidRPr="00097DB7">
        <w:rPr>
          <w:rFonts w:ascii="David" w:hAnsi="David" w:cs="David"/>
        </w:rPr>
        <w:t xml:space="preserve"> in northern Israel. The helicopters were supposed to have crossed the border into Israel's "security zone" in Lebanon, but they were hovering while waiting for official clearance to go. Previously Israel had moved troops by ground, but this policy changed as the threat of roadside bombs from </w:t>
      </w:r>
      <w:proofErr w:type="spellStart"/>
      <w:r w:rsidRPr="00097DB7">
        <w:rPr>
          <w:rFonts w:ascii="David" w:hAnsi="David" w:cs="David"/>
        </w:rPr>
        <w:t>Hizbullah</w:t>
      </w:r>
      <w:proofErr w:type="spellEnd"/>
      <w:r w:rsidRPr="00097DB7">
        <w:rPr>
          <w:rFonts w:ascii="David" w:hAnsi="David" w:cs="David"/>
        </w:rPr>
        <w:t xml:space="preserve"> increased. 73 IDF soldiers died. </w:t>
      </w:r>
      <w:proofErr w:type="spellStart"/>
      <w:r w:rsidRPr="00097DB7">
        <w:rPr>
          <w:rFonts w:ascii="David" w:hAnsi="David" w:cs="David"/>
        </w:rPr>
        <w:t>Erez</w:t>
      </w:r>
      <w:proofErr w:type="spellEnd"/>
      <w:r w:rsidRPr="00097DB7">
        <w:rPr>
          <w:rFonts w:ascii="David" w:hAnsi="David" w:cs="David"/>
        </w:rPr>
        <w:t xml:space="preserve"> </w:t>
      </w:r>
      <w:proofErr w:type="spellStart"/>
      <w:r w:rsidRPr="00097DB7">
        <w:rPr>
          <w:rFonts w:ascii="David" w:hAnsi="David" w:cs="David"/>
        </w:rPr>
        <w:t>Shtark</w:t>
      </w:r>
      <w:proofErr w:type="spellEnd"/>
      <w:r w:rsidRPr="00097DB7">
        <w:rPr>
          <w:rFonts w:ascii="David" w:hAnsi="David" w:cs="David"/>
        </w:rPr>
        <w:t xml:space="preserve">, the lyricist of the song, was among them. There were no survivors. The crash brought about widespread national grieving. Thursday, 6 February, was declared an official day of mourning, and Prime Minister Benjamin </w:t>
      </w:r>
      <w:r w:rsidRPr="00097DB7">
        <w:rPr>
          <w:rFonts w:ascii="David" w:hAnsi="David" w:cs="David"/>
        </w:rPr>
        <w:lastRenderedPageBreak/>
        <w:t xml:space="preserve">Netanyahu and President </w:t>
      </w:r>
      <w:proofErr w:type="spellStart"/>
      <w:r w:rsidRPr="00097DB7">
        <w:rPr>
          <w:rFonts w:ascii="David" w:hAnsi="David" w:cs="David"/>
        </w:rPr>
        <w:t>Ezer</w:t>
      </w:r>
      <w:proofErr w:type="spellEnd"/>
      <w:r w:rsidRPr="00097DB7">
        <w:rPr>
          <w:rFonts w:ascii="David" w:hAnsi="David" w:cs="David"/>
        </w:rPr>
        <w:t xml:space="preserve"> </w:t>
      </w:r>
      <w:proofErr w:type="spellStart"/>
      <w:r w:rsidRPr="00097DB7">
        <w:rPr>
          <w:rFonts w:ascii="David" w:hAnsi="David" w:cs="David"/>
        </w:rPr>
        <w:t>Weizman</w:t>
      </w:r>
      <w:proofErr w:type="spellEnd"/>
      <w:r w:rsidRPr="00097DB7">
        <w:rPr>
          <w:rFonts w:ascii="David" w:hAnsi="David" w:cs="David"/>
        </w:rPr>
        <w:t xml:space="preserve"> attended funerals and visited the surviving families. In addition, thousands of Israelis went to pray at the Western Wall, and assemblies were held at schools nationwide. Because it was the worst air disaster in Israeli history</w:t>
      </w:r>
      <w:r>
        <w:rPr>
          <w:rFonts w:ascii="David" w:hAnsi="David" w:cs="David"/>
        </w:rPr>
        <w:t>.</w:t>
      </w:r>
    </w:p>
    <w:p w14:paraId="595DB22C" w14:textId="77777777" w:rsidR="0057582F" w:rsidRPr="00097DB7" w:rsidRDefault="0057582F" w:rsidP="0057582F">
      <w:pPr>
        <w:spacing w:line="480" w:lineRule="auto"/>
        <w:rPr>
          <w:rFonts w:ascii="David" w:hAnsi="David" w:cs="David"/>
        </w:rPr>
      </w:pPr>
      <w:r w:rsidRPr="00097DB7">
        <w:rPr>
          <w:rFonts w:ascii="David" w:hAnsi="David" w:cs="David"/>
        </w:rPr>
        <w:t xml:space="preserve">The mid-air crash led to a huge amount of debris, helicopter parts, and body parts falling on the Northern village of </w:t>
      </w:r>
      <w:proofErr w:type="spellStart"/>
      <w:r w:rsidRPr="00097DB7">
        <w:rPr>
          <w:rFonts w:ascii="David" w:hAnsi="David" w:cs="David"/>
        </w:rPr>
        <w:t>Shaar</w:t>
      </w:r>
      <w:proofErr w:type="spellEnd"/>
      <w:r w:rsidRPr="00097DB7">
        <w:rPr>
          <w:rFonts w:ascii="David" w:hAnsi="David" w:cs="David"/>
        </w:rPr>
        <w:t xml:space="preserve"> </w:t>
      </w:r>
      <w:proofErr w:type="spellStart"/>
      <w:r w:rsidRPr="00097DB7">
        <w:rPr>
          <w:rFonts w:ascii="David" w:hAnsi="David" w:cs="David"/>
        </w:rPr>
        <w:t>Yishuv</w:t>
      </w:r>
      <w:proofErr w:type="spellEnd"/>
      <w:r w:rsidRPr="00097DB7">
        <w:rPr>
          <w:rFonts w:ascii="David" w:hAnsi="David" w:cs="David"/>
        </w:rPr>
        <w:t xml:space="preserve">. Two main areas were affected: an ancient tree in the center of the village, and the </w:t>
      </w:r>
      <w:proofErr w:type="spellStart"/>
      <w:r w:rsidRPr="00097DB7">
        <w:rPr>
          <w:rFonts w:ascii="David" w:hAnsi="David" w:cs="David"/>
        </w:rPr>
        <w:t>Banias</w:t>
      </w:r>
      <w:proofErr w:type="spellEnd"/>
      <w:r w:rsidRPr="00097DB7">
        <w:rPr>
          <w:rFonts w:ascii="David" w:hAnsi="David" w:cs="David"/>
        </w:rPr>
        <w:t xml:space="preserve"> stream adjacent to the graveyard of Kibbutz </w:t>
      </w:r>
      <w:proofErr w:type="spellStart"/>
      <w:r w:rsidRPr="00097DB7">
        <w:rPr>
          <w:rFonts w:ascii="David" w:hAnsi="David" w:cs="David"/>
        </w:rPr>
        <w:t>Dafna</w:t>
      </w:r>
      <w:proofErr w:type="spellEnd"/>
      <w:r w:rsidRPr="00097DB7">
        <w:rPr>
          <w:rFonts w:ascii="David" w:hAnsi="David" w:cs="David"/>
        </w:rPr>
        <w:t xml:space="preserve">. The village created the ‘Forest of the Fallen’, a wooded area with 73 newly-planted trees, </w:t>
      </w:r>
      <w:proofErr w:type="gramStart"/>
      <w:r w:rsidRPr="00097DB7">
        <w:rPr>
          <w:rFonts w:ascii="David" w:hAnsi="David" w:cs="David"/>
        </w:rPr>
        <w:t>one</w:t>
      </w:r>
      <w:proofErr w:type="gramEnd"/>
      <w:r w:rsidRPr="00097DB7">
        <w:rPr>
          <w:rFonts w:ascii="David" w:hAnsi="David" w:cs="David"/>
        </w:rPr>
        <w:t xml:space="preserve"> for each soldier. The soldiers themselves were buried in their own locales, but parents felt the need to create a more public commemoration of the disaster. Some ten years later an official monument was created in the adjacent land. The official monument is built in such a way that respects the ‘unofficial’ commemoration of the parents. </w:t>
      </w:r>
    </w:p>
    <w:p w14:paraId="7A892C01" w14:textId="77777777" w:rsidR="0057582F" w:rsidRPr="00097DB7" w:rsidRDefault="0057582F" w:rsidP="0057582F">
      <w:pPr>
        <w:spacing w:line="480" w:lineRule="auto"/>
        <w:rPr>
          <w:rFonts w:ascii="David" w:hAnsi="David" w:cs="David"/>
        </w:rPr>
      </w:pPr>
      <w:r>
        <w:rPr>
          <w:rFonts w:ascii="David" w:hAnsi="David" w:cs="David"/>
        </w:rPr>
        <w:t>Please</w:t>
      </w:r>
      <w:r w:rsidRPr="00097DB7">
        <w:rPr>
          <w:rFonts w:ascii="David" w:hAnsi="David" w:cs="David"/>
        </w:rPr>
        <w:t xml:space="preserve"> use of the program Mind Manager</w:t>
      </w:r>
      <w:r w:rsidRPr="009F068A">
        <w:t xml:space="preserve"> </w:t>
      </w:r>
      <w:hyperlink r:id="rId13" w:history="1">
        <w:r w:rsidRPr="009245B1">
          <w:rPr>
            <w:rStyle w:val="Hyperlink"/>
            <w:rFonts w:ascii="David" w:hAnsi="David" w:cs="David"/>
          </w:rPr>
          <w:t>https://www.mindjet.com/</w:t>
        </w:r>
      </w:hyperlink>
      <w:r>
        <w:rPr>
          <w:rFonts w:ascii="David" w:hAnsi="David" w:cs="David"/>
        </w:rPr>
        <w:t xml:space="preserve">  </w:t>
      </w:r>
      <w:r w:rsidRPr="00097DB7">
        <w:rPr>
          <w:rFonts w:ascii="David" w:hAnsi="David" w:cs="David"/>
        </w:rPr>
        <w:t xml:space="preserve"> for this activity, although one can of course simply make use of pen and paper! Ask everyone to take a few minutes to map out the responses to the helicopter crash they have experienced: the song, the video clip of the song, the official monument, and the hangings in the trees.</w:t>
      </w:r>
    </w:p>
    <w:p w14:paraId="7B6A2363" w14:textId="77777777" w:rsidR="0057582F" w:rsidRDefault="0057582F" w:rsidP="0057582F">
      <w:pPr>
        <w:spacing w:line="480" w:lineRule="auto"/>
        <w:rPr>
          <w:rFonts w:ascii="David" w:hAnsi="David" w:cs="David"/>
        </w:rPr>
      </w:pPr>
      <w:r w:rsidRPr="00097DB7">
        <w:rPr>
          <w:rFonts w:ascii="David" w:hAnsi="David" w:cs="David"/>
        </w:rPr>
        <w:t>What lines of feeling, causality, agreement or dissonance do these pieces of art form between each other? What emotional responses do each of them elicit from you? Give whatever time is necessary to share these maps. Mention at some point how each person in Israel has their own map – for each event, for each soldier, for each time a song is played that refers to a death, and for each death reported. Imagine such an interleaving of emotional maps in one country.</w:t>
      </w:r>
    </w:p>
    <w:p w14:paraId="31DC8513" w14:textId="77777777" w:rsidR="0057582F" w:rsidRPr="00097DB7" w:rsidRDefault="0057582F" w:rsidP="0057582F">
      <w:pPr>
        <w:spacing w:line="480" w:lineRule="auto"/>
        <w:rPr>
          <w:rFonts w:ascii="David" w:hAnsi="David" w:cs="David"/>
        </w:rPr>
      </w:pPr>
      <w:r w:rsidRPr="00097DB7">
        <w:rPr>
          <w:rFonts w:ascii="David" w:hAnsi="David" w:cs="David"/>
        </w:rPr>
        <w:t xml:space="preserve"> Finally, if time and emotional strength remains you might wish to have the group read out, or read silently to themselves, the emotional map that David Grossman draws in the eulogy for his son who died in Lebanon 2006.</w:t>
      </w:r>
    </w:p>
    <w:p w14:paraId="73EA0A55" w14:textId="77777777" w:rsidR="0057582F" w:rsidRPr="00097DB7" w:rsidRDefault="0057582F" w:rsidP="0057582F">
      <w:pPr>
        <w:spacing w:line="480" w:lineRule="auto"/>
        <w:rPr>
          <w:rFonts w:ascii="David" w:hAnsi="David" w:cs="David"/>
        </w:rPr>
      </w:pPr>
      <w:r w:rsidRPr="00097DB7">
        <w:rPr>
          <w:rFonts w:ascii="David" w:hAnsi="David" w:cs="David"/>
        </w:rPr>
        <w:t xml:space="preserve">[If you use the Grossman piece, allow it to have the final word. Don’t hold a discussion after it. Summaries and conclusions should be given prior to the reading.] [One important note to throw in, is that Yom </w:t>
      </w:r>
      <w:proofErr w:type="spellStart"/>
      <w:r w:rsidRPr="00097DB7">
        <w:rPr>
          <w:rFonts w:ascii="David" w:hAnsi="David" w:cs="David"/>
        </w:rPr>
        <w:t>HaZikaron</w:t>
      </w:r>
      <w:proofErr w:type="spellEnd"/>
      <w:r w:rsidRPr="00097DB7">
        <w:rPr>
          <w:rFonts w:ascii="David" w:hAnsi="David" w:cs="David"/>
        </w:rPr>
        <w:t xml:space="preserve"> is one of the most notoriously difficult of days for Diaspora Jewry to mark. It is full of terribly complex emotions on the part of Israelis and non-Israelis. When going to </w:t>
      </w:r>
      <w:r w:rsidRPr="00097DB7">
        <w:rPr>
          <w:rFonts w:ascii="David" w:hAnsi="David" w:cs="David"/>
        </w:rPr>
        <w:lastRenderedPageBreak/>
        <w:t xml:space="preserve">the Yom </w:t>
      </w:r>
      <w:proofErr w:type="spellStart"/>
      <w:r w:rsidRPr="00097DB7">
        <w:rPr>
          <w:rFonts w:ascii="David" w:hAnsi="David" w:cs="David"/>
        </w:rPr>
        <w:t>HaZikaron</w:t>
      </w:r>
      <w:proofErr w:type="spellEnd"/>
      <w:r w:rsidRPr="00097DB7">
        <w:rPr>
          <w:rFonts w:ascii="David" w:hAnsi="David" w:cs="David"/>
        </w:rPr>
        <w:t xml:space="preserve"> ceremony in your community, it may be helpful to remember these intermeshing emotional mind maps of Israeli loss. The ceremony may feel less foreign, more something of your own.]</w:t>
      </w:r>
    </w:p>
    <w:p w14:paraId="749B5650" w14:textId="77777777" w:rsidR="0057582F" w:rsidRPr="00097DB7" w:rsidRDefault="0057582F" w:rsidP="0057582F">
      <w:pPr>
        <w:spacing w:line="480" w:lineRule="auto"/>
        <w:rPr>
          <w:rFonts w:ascii="David" w:hAnsi="David" w:cs="David"/>
        </w:rPr>
      </w:pPr>
      <w:r w:rsidRPr="00097DB7">
        <w:rPr>
          <w:rFonts w:ascii="David" w:hAnsi="David" w:cs="David"/>
        </w:rPr>
        <w:t>Someone to Run With</w:t>
      </w:r>
    </w:p>
    <w:p w14:paraId="064B2996" w14:textId="77777777" w:rsidR="0057582F" w:rsidRPr="00097DB7" w:rsidRDefault="00DA2712" w:rsidP="0057582F">
      <w:pPr>
        <w:spacing w:line="480" w:lineRule="auto"/>
        <w:rPr>
          <w:rFonts w:ascii="David" w:hAnsi="David" w:cs="David"/>
        </w:rPr>
      </w:pPr>
      <w:hyperlink r:id="rId14" w:history="1">
        <w:r w:rsidR="0057582F" w:rsidRPr="009245B1">
          <w:rPr>
            <w:rStyle w:val="Hyperlink"/>
            <w:rFonts w:ascii="David" w:hAnsi="David" w:cs="David"/>
          </w:rPr>
          <w:t>https://www.theguardian.com/world/2006/aug/20/syria.comment</w:t>
        </w:r>
      </w:hyperlink>
      <w:r w:rsidR="0057582F" w:rsidRPr="00097DB7">
        <w:rPr>
          <w:rFonts w:ascii="David" w:hAnsi="David" w:cs="David"/>
        </w:rPr>
        <w:t xml:space="preserve"> </w:t>
      </w:r>
    </w:p>
    <w:p w14:paraId="0C870FF9" w14:textId="77777777" w:rsidR="0057582F" w:rsidRPr="00097DB7" w:rsidRDefault="0057582F" w:rsidP="0057582F">
      <w:pPr>
        <w:spacing w:line="480" w:lineRule="auto"/>
        <w:rPr>
          <w:rFonts w:ascii="David" w:hAnsi="David" w:cs="David"/>
        </w:rPr>
      </w:pPr>
      <w:r w:rsidRPr="00097DB7">
        <w:rPr>
          <w:rFonts w:ascii="David" w:hAnsi="David" w:cs="David"/>
        </w:rPr>
        <w:t xml:space="preserve">David Grossman is one of Israel's leading authors. Uri, David's middle child, died along with 34 other soldiers the last weekend of the war. This is the eulogy David gave for his son at the funeral, translated from the Hebrew. One of Grossman's most widely-read novels is entitled, "Someone to </w:t>
      </w:r>
      <w:proofErr w:type="gramStart"/>
      <w:r w:rsidRPr="00097DB7">
        <w:rPr>
          <w:rFonts w:ascii="David" w:hAnsi="David" w:cs="David"/>
        </w:rPr>
        <w:t>Run</w:t>
      </w:r>
      <w:proofErr w:type="gramEnd"/>
      <w:r w:rsidRPr="00097DB7">
        <w:rPr>
          <w:rFonts w:ascii="David" w:hAnsi="David" w:cs="David"/>
        </w:rPr>
        <w:t xml:space="preserve"> With."</w:t>
      </w:r>
    </w:p>
    <w:p w14:paraId="347C8AF1" w14:textId="77777777" w:rsidR="0057582F" w:rsidRPr="00097DB7" w:rsidRDefault="0057582F" w:rsidP="0057582F">
      <w:pPr>
        <w:spacing w:line="480" w:lineRule="auto"/>
        <w:rPr>
          <w:rFonts w:ascii="David" w:hAnsi="David" w:cs="David"/>
        </w:rPr>
      </w:pPr>
    </w:p>
    <w:p w14:paraId="14CF805E" w14:textId="7B68B15E" w:rsidR="00C758BF" w:rsidRPr="00C5495D" w:rsidRDefault="00C758BF" w:rsidP="00C5495D">
      <w:pPr>
        <w:spacing w:line="480" w:lineRule="auto"/>
        <w:rPr>
          <w:rFonts w:asciiTheme="majorBidi" w:eastAsia="Times New Roman" w:hAnsiTheme="majorBidi" w:cstheme="majorBidi"/>
          <w:iCs/>
          <w:color w:val="000000" w:themeColor="text1"/>
        </w:rPr>
      </w:pPr>
    </w:p>
    <w:sectPr w:rsidR="00C758BF" w:rsidRPr="00C5495D" w:rsidSect="001154F2">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BE6B2" w14:textId="77777777" w:rsidR="00DA2712" w:rsidRDefault="00DA2712" w:rsidP="00841C9C">
      <w:r>
        <w:separator/>
      </w:r>
    </w:p>
  </w:endnote>
  <w:endnote w:type="continuationSeparator" w:id="0">
    <w:p w14:paraId="4EBFEB42" w14:textId="77777777" w:rsidR="00DA2712" w:rsidRDefault="00DA2712" w:rsidP="0084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rajan Pro">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18CAE" w14:textId="77777777" w:rsidR="00DA2712" w:rsidRDefault="00DA2712" w:rsidP="00841C9C">
      <w:r>
        <w:separator/>
      </w:r>
    </w:p>
  </w:footnote>
  <w:footnote w:type="continuationSeparator" w:id="0">
    <w:p w14:paraId="1490FA15" w14:textId="77777777" w:rsidR="00DA2712" w:rsidRDefault="00DA2712" w:rsidP="00841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478D7" w14:textId="77777777" w:rsidR="00C5495D" w:rsidRPr="00BE02C7" w:rsidRDefault="00C5495D" w:rsidP="00C5495D">
    <w:pPr>
      <w:spacing w:before="247" w:line="580" w:lineRule="exact"/>
      <w:jc w:val="center"/>
      <w:rPr>
        <w:rFonts w:ascii="Trajan Pro"/>
        <w:b/>
        <w:sz w:val="45"/>
        <w:szCs w:val="20"/>
        <w:u w:val="single"/>
      </w:rPr>
    </w:pPr>
    <w:r w:rsidRPr="00BE02C7">
      <w:rPr>
        <w:noProof/>
        <w:sz w:val="20"/>
        <w:szCs w:val="20"/>
        <w:u w:val="single"/>
        <w:lang w:bidi="he-IL"/>
      </w:rPr>
      <w:drawing>
        <wp:anchor distT="0" distB="0" distL="0" distR="0" simplePos="0" relativeHeight="251659264" behindDoc="0" locked="0" layoutInCell="1" allowOverlap="1" wp14:anchorId="1DDCA48D" wp14:editId="34A183E6">
          <wp:simplePos x="0" y="0"/>
          <wp:positionH relativeFrom="page">
            <wp:posOffset>450728</wp:posOffset>
          </wp:positionH>
          <wp:positionV relativeFrom="paragraph">
            <wp:posOffset>-286228</wp:posOffset>
          </wp:positionV>
          <wp:extent cx="605154" cy="9287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05154" cy="928738"/>
                  </a:xfrm>
                  <a:prstGeom prst="rect">
                    <a:avLst/>
                  </a:prstGeom>
                </pic:spPr>
              </pic:pic>
            </a:graphicData>
          </a:graphic>
        </wp:anchor>
      </w:drawing>
    </w:r>
    <w:r w:rsidRPr="00BE02C7">
      <w:rPr>
        <w:rFonts w:ascii="Trajan Pro"/>
        <w:b/>
        <w:color w:val="01588D"/>
        <w:spacing w:val="-16"/>
        <w:sz w:val="45"/>
        <w:szCs w:val="20"/>
        <w:u w:val="single"/>
      </w:rPr>
      <w:t xml:space="preserve">JEWISH </w:t>
    </w:r>
    <w:r w:rsidRPr="00BE02C7">
      <w:rPr>
        <w:rFonts w:ascii="Trajan Pro"/>
        <w:b/>
        <w:color w:val="01588D"/>
        <w:spacing w:val="-22"/>
        <w:sz w:val="45"/>
        <w:szCs w:val="20"/>
        <w:u w:val="single"/>
      </w:rPr>
      <w:t xml:space="preserve">NATIONAL </w:t>
    </w:r>
    <w:r w:rsidRPr="00BE02C7">
      <w:rPr>
        <w:rFonts w:ascii="Trajan Pro"/>
        <w:b/>
        <w:color w:val="01588D"/>
        <w:spacing w:val="-15"/>
        <w:sz w:val="45"/>
        <w:szCs w:val="20"/>
        <w:u w:val="single"/>
      </w:rPr>
      <w:t xml:space="preserve">FUND </w:t>
    </w:r>
    <w:r w:rsidRPr="00BE02C7">
      <w:rPr>
        <w:rFonts w:ascii="Trajan Pro"/>
        <w:b/>
        <w:color w:val="01588D"/>
        <w:spacing w:val="-12"/>
        <w:sz w:val="45"/>
        <w:szCs w:val="20"/>
        <w:u w:val="single"/>
      </w:rPr>
      <w:t>OF</w:t>
    </w:r>
    <w:r w:rsidRPr="00BE02C7">
      <w:rPr>
        <w:rFonts w:ascii="Trajan Pro"/>
        <w:b/>
        <w:color w:val="01588D"/>
        <w:spacing w:val="14"/>
        <w:sz w:val="45"/>
        <w:szCs w:val="20"/>
        <w:u w:val="single"/>
      </w:rPr>
      <w:t xml:space="preserve"> </w:t>
    </w:r>
    <w:r w:rsidRPr="00BE02C7">
      <w:rPr>
        <w:rFonts w:ascii="Trajan Pro"/>
        <w:b/>
        <w:color w:val="01588D"/>
        <w:spacing w:val="-20"/>
        <w:sz w:val="45"/>
        <w:szCs w:val="20"/>
        <w:u w:val="single"/>
      </w:rPr>
      <w:t>CANADA</w:t>
    </w:r>
  </w:p>
  <w:p w14:paraId="5BB85083" w14:textId="77777777" w:rsidR="00C5495D" w:rsidRDefault="00C549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E4F"/>
    <w:multiLevelType w:val="hybridMultilevel"/>
    <w:tmpl w:val="4440CB42"/>
    <w:lvl w:ilvl="0" w:tplc="C8E21A38">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F1A89"/>
    <w:multiLevelType w:val="multilevel"/>
    <w:tmpl w:val="5DFA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75766C"/>
    <w:multiLevelType w:val="multilevel"/>
    <w:tmpl w:val="CABA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CD0BD4"/>
    <w:multiLevelType w:val="multilevel"/>
    <w:tmpl w:val="CE6E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F929EB"/>
    <w:multiLevelType w:val="multilevel"/>
    <w:tmpl w:val="CF28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E96877"/>
    <w:multiLevelType w:val="multilevel"/>
    <w:tmpl w:val="C8FA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346176"/>
    <w:multiLevelType w:val="multilevel"/>
    <w:tmpl w:val="60BC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6"/>
  </w:num>
  <w:num w:numId="5">
    <w:abstractNumId w:val="2"/>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F2"/>
    <w:rsid w:val="00003662"/>
    <w:rsid w:val="00027C56"/>
    <w:rsid w:val="00060707"/>
    <w:rsid w:val="0006096C"/>
    <w:rsid w:val="00070BF8"/>
    <w:rsid w:val="00075DDF"/>
    <w:rsid w:val="00080C12"/>
    <w:rsid w:val="00087527"/>
    <w:rsid w:val="000948F6"/>
    <w:rsid w:val="0009739B"/>
    <w:rsid w:val="00097C99"/>
    <w:rsid w:val="00107E13"/>
    <w:rsid w:val="001154F2"/>
    <w:rsid w:val="00197B45"/>
    <w:rsid w:val="001D31C6"/>
    <w:rsid w:val="001F7D3C"/>
    <w:rsid w:val="00204500"/>
    <w:rsid w:val="0021250C"/>
    <w:rsid w:val="00275B18"/>
    <w:rsid w:val="00277DBB"/>
    <w:rsid w:val="002A0721"/>
    <w:rsid w:val="003304FD"/>
    <w:rsid w:val="00330AE9"/>
    <w:rsid w:val="00335FF6"/>
    <w:rsid w:val="00337103"/>
    <w:rsid w:val="00341BE9"/>
    <w:rsid w:val="003C773E"/>
    <w:rsid w:val="003F6B67"/>
    <w:rsid w:val="00414542"/>
    <w:rsid w:val="00445892"/>
    <w:rsid w:val="004B3FE2"/>
    <w:rsid w:val="004D4952"/>
    <w:rsid w:val="00520CDB"/>
    <w:rsid w:val="00552D55"/>
    <w:rsid w:val="005578A1"/>
    <w:rsid w:val="0057582F"/>
    <w:rsid w:val="00590604"/>
    <w:rsid w:val="005D3012"/>
    <w:rsid w:val="00631CE0"/>
    <w:rsid w:val="006574F5"/>
    <w:rsid w:val="00665A84"/>
    <w:rsid w:val="006B2231"/>
    <w:rsid w:val="006C1405"/>
    <w:rsid w:val="00711ED5"/>
    <w:rsid w:val="00736D3F"/>
    <w:rsid w:val="00754AA7"/>
    <w:rsid w:val="007718B5"/>
    <w:rsid w:val="007A7939"/>
    <w:rsid w:val="008119DC"/>
    <w:rsid w:val="00833022"/>
    <w:rsid w:val="00841C9C"/>
    <w:rsid w:val="00847C36"/>
    <w:rsid w:val="00872A97"/>
    <w:rsid w:val="00877828"/>
    <w:rsid w:val="0088458B"/>
    <w:rsid w:val="008D1004"/>
    <w:rsid w:val="008D4F27"/>
    <w:rsid w:val="00923650"/>
    <w:rsid w:val="00933E79"/>
    <w:rsid w:val="009557C7"/>
    <w:rsid w:val="009A18C1"/>
    <w:rsid w:val="009F272E"/>
    <w:rsid w:val="00A33EF5"/>
    <w:rsid w:val="00A36456"/>
    <w:rsid w:val="00A37B21"/>
    <w:rsid w:val="00A43CD3"/>
    <w:rsid w:val="00A57642"/>
    <w:rsid w:val="00A72A88"/>
    <w:rsid w:val="00A74864"/>
    <w:rsid w:val="00A87A7A"/>
    <w:rsid w:val="00A902C9"/>
    <w:rsid w:val="00AB3FDE"/>
    <w:rsid w:val="00AD5142"/>
    <w:rsid w:val="00AE4B69"/>
    <w:rsid w:val="00AE73E3"/>
    <w:rsid w:val="00AF2F91"/>
    <w:rsid w:val="00B12E3C"/>
    <w:rsid w:val="00B22260"/>
    <w:rsid w:val="00B25B46"/>
    <w:rsid w:val="00B27E0D"/>
    <w:rsid w:val="00B54644"/>
    <w:rsid w:val="00B62D9A"/>
    <w:rsid w:val="00BB268A"/>
    <w:rsid w:val="00BC5FA2"/>
    <w:rsid w:val="00C5495D"/>
    <w:rsid w:val="00C733CA"/>
    <w:rsid w:val="00C758BF"/>
    <w:rsid w:val="00C862C9"/>
    <w:rsid w:val="00CB6071"/>
    <w:rsid w:val="00D414B5"/>
    <w:rsid w:val="00D51530"/>
    <w:rsid w:val="00D57239"/>
    <w:rsid w:val="00D66BC0"/>
    <w:rsid w:val="00DA2712"/>
    <w:rsid w:val="00DB31E8"/>
    <w:rsid w:val="00E03901"/>
    <w:rsid w:val="00E23994"/>
    <w:rsid w:val="00E425C2"/>
    <w:rsid w:val="00E63DBB"/>
    <w:rsid w:val="00E8715F"/>
    <w:rsid w:val="00EA4A76"/>
    <w:rsid w:val="00EE1777"/>
    <w:rsid w:val="00F646AE"/>
    <w:rsid w:val="00FD23C8"/>
    <w:rsid w:val="00FE6BBE"/>
    <w:rsid w:val="00FF1D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unhideWhenUsed/>
    <w:rsid w:val="006C140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C1405"/>
    <w:rPr>
      <w:i/>
      <w:iCs/>
    </w:rPr>
  </w:style>
  <w:style w:type="character" w:styleId="Strong">
    <w:name w:val="Strong"/>
    <w:basedOn w:val="DefaultParagraphFont"/>
    <w:uiPriority w:val="22"/>
    <w:qFormat/>
    <w:rsid w:val="00C862C9"/>
    <w:rPr>
      <w:b/>
      <w:bCs/>
    </w:rPr>
  </w:style>
  <w:style w:type="paragraph" w:styleId="Header">
    <w:name w:val="header"/>
    <w:basedOn w:val="Normal"/>
    <w:link w:val="HeaderChar"/>
    <w:uiPriority w:val="99"/>
    <w:unhideWhenUsed/>
    <w:rsid w:val="00841C9C"/>
    <w:pPr>
      <w:tabs>
        <w:tab w:val="center" w:pos="4680"/>
        <w:tab w:val="right" w:pos="9360"/>
      </w:tabs>
    </w:pPr>
  </w:style>
  <w:style w:type="character" w:customStyle="1" w:styleId="HeaderChar">
    <w:name w:val="Header Char"/>
    <w:basedOn w:val="DefaultParagraphFont"/>
    <w:link w:val="Header"/>
    <w:uiPriority w:val="99"/>
    <w:rsid w:val="00841C9C"/>
  </w:style>
  <w:style w:type="paragraph" w:styleId="Footer">
    <w:name w:val="footer"/>
    <w:basedOn w:val="Normal"/>
    <w:link w:val="FooterChar"/>
    <w:uiPriority w:val="99"/>
    <w:unhideWhenUsed/>
    <w:rsid w:val="00841C9C"/>
    <w:pPr>
      <w:tabs>
        <w:tab w:val="center" w:pos="4680"/>
        <w:tab w:val="right" w:pos="9360"/>
      </w:tabs>
    </w:pPr>
  </w:style>
  <w:style w:type="character" w:customStyle="1" w:styleId="FooterChar">
    <w:name w:val="Footer Char"/>
    <w:basedOn w:val="DefaultParagraphFont"/>
    <w:link w:val="Footer"/>
    <w:uiPriority w:val="99"/>
    <w:rsid w:val="00841C9C"/>
  </w:style>
  <w:style w:type="character" w:styleId="FollowedHyperlink">
    <w:name w:val="FollowedHyperlink"/>
    <w:basedOn w:val="DefaultParagraphFont"/>
    <w:uiPriority w:val="99"/>
    <w:semiHidden/>
    <w:unhideWhenUsed/>
    <w:rsid w:val="004D4952"/>
    <w:rPr>
      <w:color w:val="954F72" w:themeColor="followedHyperlink"/>
      <w:u w:val="single"/>
    </w:rPr>
  </w:style>
  <w:style w:type="paragraph" w:styleId="ListParagraph">
    <w:name w:val="List Paragraph"/>
    <w:basedOn w:val="Normal"/>
    <w:uiPriority w:val="34"/>
    <w:qFormat/>
    <w:rsid w:val="0057582F"/>
    <w:pPr>
      <w:bidi/>
      <w:spacing w:after="160" w:line="259" w:lineRule="auto"/>
      <w:ind w:left="720"/>
      <w:contextualSpacing/>
    </w:pPr>
    <w:rPr>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09347">
      <w:bodyDiv w:val="1"/>
      <w:marLeft w:val="0"/>
      <w:marRight w:val="0"/>
      <w:marTop w:val="0"/>
      <w:marBottom w:val="0"/>
      <w:divBdr>
        <w:top w:val="none" w:sz="0" w:space="0" w:color="auto"/>
        <w:left w:val="none" w:sz="0" w:space="0" w:color="auto"/>
        <w:bottom w:val="none" w:sz="0" w:space="0" w:color="auto"/>
        <w:right w:val="none" w:sz="0" w:space="0" w:color="auto"/>
      </w:divBdr>
    </w:div>
    <w:div w:id="133720040">
      <w:bodyDiv w:val="1"/>
      <w:marLeft w:val="0"/>
      <w:marRight w:val="0"/>
      <w:marTop w:val="0"/>
      <w:marBottom w:val="0"/>
      <w:divBdr>
        <w:top w:val="none" w:sz="0" w:space="0" w:color="auto"/>
        <w:left w:val="none" w:sz="0" w:space="0" w:color="auto"/>
        <w:bottom w:val="none" w:sz="0" w:space="0" w:color="auto"/>
        <w:right w:val="none" w:sz="0" w:space="0" w:color="auto"/>
      </w:divBdr>
    </w:div>
    <w:div w:id="134956210">
      <w:bodyDiv w:val="1"/>
      <w:marLeft w:val="0"/>
      <w:marRight w:val="0"/>
      <w:marTop w:val="0"/>
      <w:marBottom w:val="0"/>
      <w:divBdr>
        <w:top w:val="none" w:sz="0" w:space="0" w:color="auto"/>
        <w:left w:val="none" w:sz="0" w:space="0" w:color="auto"/>
        <w:bottom w:val="none" w:sz="0" w:space="0" w:color="auto"/>
        <w:right w:val="none" w:sz="0" w:space="0" w:color="auto"/>
      </w:divBdr>
    </w:div>
    <w:div w:id="186405072">
      <w:bodyDiv w:val="1"/>
      <w:marLeft w:val="0"/>
      <w:marRight w:val="0"/>
      <w:marTop w:val="0"/>
      <w:marBottom w:val="0"/>
      <w:divBdr>
        <w:top w:val="none" w:sz="0" w:space="0" w:color="auto"/>
        <w:left w:val="none" w:sz="0" w:space="0" w:color="auto"/>
        <w:bottom w:val="none" w:sz="0" w:space="0" w:color="auto"/>
        <w:right w:val="none" w:sz="0" w:space="0" w:color="auto"/>
      </w:divBdr>
    </w:div>
    <w:div w:id="229194409">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52396018">
      <w:bodyDiv w:val="1"/>
      <w:marLeft w:val="0"/>
      <w:marRight w:val="0"/>
      <w:marTop w:val="0"/>
      <w:marBottom w:val="0"/>
      <w:divBdr>
        <w:top w:val="none" w:sz="0" w:space="0" w:color="auto"/>
        <w:left w:val="none" w:sz="0" w:space="0" w:color="auto"/>
        <w:bottom w:val="none" w:sz="0" w:space="0" w:color="auto"/>
        <w:right w:val="none" w:sz="0" w:space="0" w:color="auto"/>
      </w:divBdr>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33342802">
      <w:bodyDiv w:val="1"/>
      <w:marLeft w:val="0"/>
      <w:marRight w:val="0"/>
      <w:marTop w:val="0"/>
      <w:marBottom w:val="0"/>
      <w:divBdr>
        <w:top w:val="none" w:sz="0" w:space="0" w:color="auto"/>
        <w:left w:val="none" w:sz="0" w:space="0" w:color="auto"/>
        <w:bottom w:val="none" w:sz="0" w:space="0" w:color="auto"/>
        <w:right w:val="none" w:sz="0" w:space="0" w:color="auto"/>
      </w:divBdr>
    </w:div>
    <w:div w:id="506021183">
      <w:bodyDiv w:val="1"/>
      <w:marLeft w:val="0"/>
      <w:marRight w:val="0"/>
      <w:marTop w:val="0"/>
      <w:marBottom w:val="0"/>
      <w:divBdr>
        <w:top w:val="none" w:sz="0" w:space="0" w:color="auto"/>
        <w:left w:val="none" w:sz="0" w:space="0" w:color="auto"/>
        <w:bottom w:val="none" w:sz="0" w:space="0" w:color="auto"/>
        <w:right w:val="none" w:sz="0" w:space="0" w:color="auto"/>
      </w:divBdr>
    </w:div>
    <w:div w:id="581262670">
      <w:bodyDiv w:val="1"/>
      <w:marLeft w:val="0"/>
      <w:marRight w:val="0"/>
      <w:marTop w:val="0"/>
      <w:marBottom w:val="0"/>
      <w:divBdr>
        <w:top w:val="none" w:sz="0" w:space="0" w:color="auto"/>
        <w:left w:val="none" w:sz="0" w:space="0" w:color="auto"/>
        <w:bottom w:val="none" w:sz="0" w:space="0" w:color="auto"/>
        <w:right w:val="none" w:sz="0" w:space="0" w:color="auto"/>
      </w:divBdr>
    </w:div>
    <w:div w:id="677657510">
      <w:bodyDiv w:val="1"/>
      <w:marLeft w:val="0"/>
      <w:marRight w:val="0"/>
      <w:marTop w:val="0"/>
      <w:marBottom w:val="0"/>
      <w:divBdr>
        <w:top w:val="none" w:sz="0" w:space="0" w:color="auto"/>
        <w:left w:val="none" w:sz="0" w:space="0" w:color="auto"/>
        <w:bottom w:val="none" w:sz="0" w:space="0" w:color="auto"/>
        <w:right w:val="none" w:sz="0" w:space="0" w:color="auto"/>
      </w:divBdr>
    </w:div>
    <w:div w:id="701903491">
      <w:bodyDiv w:val="1"/>
      <w:marLeft w:val="0"/>
      <w:marRight w:val="0"/>
      <w:marTop w:val="0"/>
      <w:marBottom w:val="0"/>
      <w:divBdr>
        <w:top w:val="none" w:sz="0" w:space="0" w:color="auto"/>
        <w:left w:val="none" w:sz="0" w:space="0" w:color="auto"/>
        <w:bottom w:val="none" w:sz="0" w:space="0" w:color="auto"/>
        <w:right w:val="none" w:sz="0" w:space="0" w:color="auto"/>
      </w:divBdr>
    </w:div>
    <w:div w:id="735855319">
      <w:bodyDiv w:val="1"/>
      <w:marLeft w:val="0"/>
      <w:marRight w:val="0"/>
      <w:marTop w:val="0"/>
      <w:marBottom w:val="0"/>
      <w:divBdr>
        <w:top w:val="none" w:sz="0" w:space="0" w:color="auto"/>
        <w:left w:val="none" w:sz="0" w:space="0" w:color="auto"/>
        <w:bottom w:val="none" w:sz="0" w:space="0" w:color="auto"/>
        <w:right w:val="none" w:sz="0" w:space="0" w:color="auto"/>
      </w:divBdr>
    </w:div>
    <w:div w:id="785781137">
      <w:bodyDiv w:val="1"/>
      <w:marLeft w:val="0"/>
      <w:marRight w:val="0"/>
      <w:marTop w:val="0"/>
      <w:marBottom w:val="0"/>
      <w:divBdr>
        <w:top w:val="none" w:sz="0" w:space="0" w:color="auto"/>
        <w:left w:val="none" w:sz="0" w:space="0" w:color="auto"/>
        <w:bottom w:val="none" w:sz="0" w:space="0" w:color="auto"/>
        <w:right w:val="none" w:sz="0" w:space="0" w:color="auto"/>
      </w:divBdr>
    </w:div>
    <w:div w:id="805666124">
      <w:bodyDiv w:val="1"/>
      <w:marLeft w:val="0"/>
      <w:marRight w:val="0"/>
      <w:marTop w:val="0"/>
      <w:marBottom w:val="0"/>
      <w:divBdr>
        <w:top w:val="none" w:sz="0" w:space="0" w:color="auto"/>
        <w:left w:val="none" w:sz="0" w:space="0" w:color="auto"/>
        <w:bottom w:val="none" w:sz="0" w:space="0" w:color="auto"/>
        <w:right w:val="none" w:sz="0" w:space="0" w:color="auto"/>
      </w:divBdr>
    </w:div>
    <w:div w:id="875772213">
      <w:bodyDiv w:val="1"/>
      <w:marLeft w:val="0"/>
      <w:marRight w:val="0"/>
      <w:marTop w:val="0"/>
      <w:marBottom w:val="0"/>
      <w:divBdr>
        <w:top w:val="none" w:sz="0" w:space="0" w:color="auto"/>
        <w:left w:val="none" w:sz="0" w:space="0" w:color="auto"/>
        <w:bottom w:val="none" w:sz="0" w:space="0" w:color="auto"/>
        <w:right w:val="none" w:sz="0" w:space="0" w:color="auto"/>
      </w:divBdr>
    </w:div>
    <w:div w:id="879131552">
      <w:bodyDiv w:val="1"/>
      <w:marLeft w:val="0"/>
      <w:marRight w:val="0"/>
      <w:marTop w:val="0"/>
      <w:marBottom w:val="0"/>
      <w:divBdr>
        <w:top w:val="none" w:sz="0" w:space="0" w:color="auto"/>
        <w:left w:val="none" w:sz="0" w:space="0" w:color="auto"/>
        <w:bottom w:val="none" w:sz="0" w:space="0" w:color="auto"/>
        <w:right w:val="none" w:sz="0" w:space="0" w:color="auto"/>
      </w:divBdr>
    </w:div>
    <w:div w:id="900215008">
      <w:bodyDiv w:val="1"/>
      <w:marLeft w:val="0"/>
      <w:marRight w:val="0"/>
      <w:marTop w:val="0"/>
      <w:marBottom w:val="0"/>
      <w:divBdr>
        <w:top w:val="none" w:sz="0" w:space="0" w:color="auto"/>
        <w:left w:val="none" w:sz="0" w:space="0" w:color="auto"/>
        <w:bottom w:val="none" w:sz="0" w:space="0" w:color="auto"/>
        <w:right w:val="none" w:sz="0" w:space="0" w:color="auto"/>
      </w:divBdr>
    </w:div>
    <w:div w:id="910575744">
      <w:bodyDiv w:val="1"/>
      <w:marLeft w:val="0"/>
      <w:marRight w:val="0"/>
      <w:marTop w:val="0"/>
      <w:marBottom w:val="0"/>
      <w:divBdr>
        <w:top w:val="none" w:sz="0" w:space="0" w:color="auto"/>
        <w:left w:val="none" w:sz="0" w:space="0" w:color="auto"/>
        <w:bottom w:val="none" w:sz="0" w:space="0" w:color="auto"/>
        <w:right w:val="none" w:sz="0" w:space="0" w:color="auto"/>
      </w:divBdr>
    </w:div>
    <w:div w:id="920405792">
      <w:bodyDiv w:val="1"/>
      <w:marLeft w:val="0"/>
      <w:marRight w:val="0"/>
      <w:marTop w:val="0"/>
      <w:marBottom w:val="0"/>
      <w:divBdr>
        <w:top w:val="none" w:sz="0" w:space="0" w:color="auto"/>
        <w:left w:val="none" w:sz="0" w:space="0" w:color="auto"/>
        <w:bottom w:val="none" w:sz="0" w:space="0" w:color="auto"/>
        <w:right w:val="none" w:sz="0" w:space="0" w:color="auto"/>
      </w:divBdr>
    </w:div>
    <w:div w:id="957761170">
      <w:bodyDiv w:val="1"/>
      <w:marLeft w:val="0"/>
      <w:marRight w:val="0"/>
      <w:marTop w:val="0"/>
      <w:marBottom w:val="0"/>
      <w:divBdr>
        <w:top w:val="none" w:sz="0" w:space="0" w:color="auto"/>
        <w:left w:val="none" w:sz="0" w:space="0" w:color="auto"/>
        <w:bottom w:val="none" w:sz="0" w:space="0" w:color="auto"/>
        <w:right w:val="none" w:sz="0" w:space="0" w:color="auto"/>
      </w:divBdr>
    </w:div>
    <w:div w:id="992879777">
      <w:bodyDiv w:val="1"/>
      <w:marLeft w:val="0"/>
      <w:marRight w:val="0"/>
      <w:marTop w:val="0"/>
      <w:marBottom w:val="0"/>
      <w:divBdr>
        <w:top w:val="none" w:sz="0" w:space="0" w:color="auto"/>
        <w:left w:val="none" w:sz="0" w:space="0" w:color="auto"/>
        <w:bottom w:val="none" w:sz="0" w:space="0" w:color="auto"/>
        <w:right w:val="none" w:sz="0" w:space="0" w:color="auto"/>
      </w:divBdr>
    </w:div>
    <w:div w:id="1044673790">
      <w:bodyDiv w:val="1"/>
      <w:marLeft w:val="0"/>
      <w:marRight w:val="0"/>
      <w:marTop w:val="0"/>
      <w:marBottom w:val="0"/>
      <w:divBdr>
        <w:top w:val="none" w:sz="0" w:space="0" w:color="auto"/>
        <w:left w:val="none" w:sz="0" w:space="0" w:color="auto"/>
        <w:bottom w:val="none" w:sz="0" w:space="0" w:color="auto"/>
        <w:right w:val="none" w:sz="0" w:space="0" w:color="auto"/>
      </w:divBdr>
    </w:div>
    <w:div w:id="1053849453">
      <w:bodyDiv w:val="1"/>
      <w:marLeft w:val="0"/>
      <w:marRight w:val="0"/>
      <w:marTop w:val="0"/>
      <w:marBottom w:val="0"/>
      <w:divBdr>
        <w:top w:val="none" w:sz="0" w:space="0" w:color="auto"/>
        <w:left w:val="none" w:sz="0" w:space="0" w:color="auto"/>
        <w:bottom w:val="none" w:sz="0" w:space="0" w:color="auto"/>
        <w:right w:val="none" w:sz="0" w:space="0" w:color="auto"/>
      </w:divBdr>
    </w:div>
    <w:div w:id="1095134721">
      <w:bodyDiv w:val="1"/>
      <w:marLeft w:val="0"/>
      <w:marRight w:val="0"/>
      <w:marTop w:val="0"/>
      <w:marBottom w:val="0"/>
      <w:divBdr>
        <w:top w:val="none" w:sz="0" w:space="0" w:color="auto"/>
        <w:left w:val="none" w:sz="0" w:space="0" w:color="auto"/>
        <w:bottom w:val="none" w:sz="0" w:space="0" w:color="auto"/>
        <w:right w:val="none" w:sz="0" w:space="0" w:color="auto"/>
      </w:divBdr>
    </w:div>
    <w:div w:id="1115520790">
      <w:bodyDiv w:val="1"/>
      <w:marLeft w:val="0"/>
      <w:marRight w:val="0"/>
      <w:marTop w:val="0"/>
      <w:marBottom w:val="0"/>
      <w:divBdr>
        <w:top w:val="none" w:sz="0" w:space="0" w:color="auto"/>
        <w:left w:val="none" w:sz="0" w:space="0" w:color="auto"/>
        <w:bottom w:val="none" w:sz="0" w:space="0" w:color="auto"/>
        <w:right w:val="none" w:sz="0" w:space="0" w:color="auto"/>
      </w:divBdr>
    </w:div>
    <w:div w:id="1214544121">
      <w:bodyDiv w:val="1"/>
      <w:marLeft w:val="0"/>
      <w:marRight w:val="0"/>
      <w:marTop w:val="0"/>
      <w:marBottom w:val="0"/>
      <w:divBdr>
        <w:top w:val="none" w:sz="0" w:space="0" w:color="auto"/>
        <w:left w:val="none" w:sz="0" w:space="0" w:color="auto"/>
        <w:bottom w:val="none" w:sz="0" w:space="0" w:color="auto"/>
        <w:right w:val="none" w:sz="0" w:space="0" w:color="auto"/>
      </w:divBdr>
    </w:div>
    <w:div w:id="1222473793">
      <w:bodyDiv w:val="1"/>
      <w:marLeft w:val="0"/>
      <w:marRight w:val="0"/>
      <w:marTop w:val="0"/>
      <w:marBottom w:val="0"/>
      <w:divBdr>
        <w:top w:val="none" w:sz="0" w:space="0" w:color="auto"/>
        <w:left w:val="none" w:sz="0" w:space="0" w:color="auto"/>
        <w:bottom w:val="none" w:sz="0" w:space="0" w:color="auto"/>
        <w:right w:val="none" w:sz="0" w:space="0" w:color="auto"/>
      </w:divBdr>
    </w:div>
    <w:div w:id="1223902538">
      <w:bodyDiv w:val="1"/>
      <w:marLeft w:val="0"/>
      <w:marRight w:val="0"/>
      <w:marTop w:val="0"/>
      <w:marBottom w:val="0"/>
      <w:divBdr>
        <w:top w:val="none" w:sz="0" w:space="0" w:color="auto"/>
        <w:left w:val="none" w:sz="0" w:space="0" w:color="auto"/>
        <w:bottom w:val="none" w:sz="0" w:space="0" w:color="auto"/>
        <w:right w:val="none" w:sz="0" w:space="0" w:color="auto"/>
      </w:divBdr>
    </w:div>
    <w:div w:id="1262299917">
      <w:bodyDiv w:val="1"/>
      <w:marLeft w:val="0"/>
      <w:marRight w:val="0"/>
      <w:marTop w:val="0"/>
      <w:marBottom w:val="0"/>
      <w:divBdr>
        <w:top w:val="none" w:sz="0" w:space="0" w:color="auto"/>
        <w:left w:val="none" w:sz="0" w:space="0" w:color="auto"/>
        <w:bottom w:val="none" w:sz="0" w:space="0" w:color="auto"/>
        <w:right w:val="none" w:sz="0" w:space="0" w:color="auto"/>
      </w:divBdr>
    </w:div>
    <w:div w:id="1272662919">
      <w:bodyDiv w:val="1"/>
      <w:marLeft w:val="0"/>
      <w:marRight w:val="0"/>
      <w:marTop w:val="0"/>
      <w:marBottom w:val="0"/>
      <w:divBdr>
        <w:top w:val="none" w:sz="0" w:space="0" w:color="auto"/>
        <w:left w:val="none" w:sz="0" w:space="0" w:color="auto"/>
        <w:bottom w:val="none" w:sz="0" w:space="0" w:color="auto"/>
        <w:right w:val="none" w:sz="0" w:space="0" w:color="auto"/>
      </w:divBdr>
    </w:div>
    <w:div w:id="1281298415">
      <w:bodyDiv w:val="1"/>
      <w:marLeft w:val="0"/>
      <w:marRight w:val="0"/>
      <w:marTop w:val="0"/>
      <w:marBottom w:val="0"/>
      <w:divBdr>
        <w:top w:val="none" w:sz="0" w:space="0" w:color="auto"/>
        <w:left w:val="none" w:sz="0" w:space="0" w:color="auto"/>
        <w:bottom w:val="none" w:sz="0" w:space="0" w:color="auto"/>
        <w:right w:val="none" w:sz="0" w:space="0" w:color="auto"/>
      </w:divBdr>
    </w:div>
    <w:div w:id="1300846563">
      <w:bodyDiv w:val="1"/>
      <w:marLeft w:val="0"/>
      <w:marRight w:val="0"/>
      <w:marTop w:val="0"/>
      <w:marBottom w:val="0"/>
      <w:divBdr>
        <w:top w:val="none" w:sz="0" w:space="0" w:color="auto"/>
        <w:left w:val="none" w:sz="0" w:space="0" w:color="auto"/>
        <w:bottom w:val="none" w:sz="0" w:space="0" w:color="auto"/>
        <w:right w:val="none" w:sz="0" w:space="0" w:color="auto"/>
      </w:divBdr>
    </w:div>
    <w:div w:id="1314218328">
      <w:bodyDiv w:val="1"/>
      <w:marLeft w:val="0"/>
      <w:marRight w:val="0"/>
      <w:marTop w:val="0"/>
      <w:marBottom w:val="0"/>
      <w:divBdr>
        <w:top w:val="none" w:sz="0" w:space="0" w:color="auto"/>
        <w:left w:val="none" w:sz="0" w:space="0" w:color="auto"/>
        <w:bottom w:val="none" w:sz="0" w:space="0" w:color="auto"/>
        <w:right w:val="none" w:sz="0" w:space="0" w:color="auto"/>
      </w:divBdr>
    </w:div>
    <w:div w:id="1345596815">
      <w:bodyDiv w:val="1"/>
      <w:marLeft w:val="0"/>
      <w:marRight w:val="0"/>
      <w:marTop w:val="0"/>
      <w:marBottom w:val="0"/>
      <w:divBdr>
        <w:top w:val="none" w:sz="0" w:space="0" w:color="auto"/>
        <w:left w:val="none" w:sz="0" w:space="0" w:color="auto"/>
        <w:bottom w:val="none" w:sz="0" w:space="0" w:color="auto"/>
        <w:right w:val="none" w:sz="0" w:space="0" w:color="auto"/>
      </w:divBdr>
    </w:div>
    <w:div w:id="1361317668">
      <w:bodyDiv w:val="1"/>
      <w:marLeft w:val="0"/>
      <w:marRight w:val="0"/>
      <w:marTop w:val="0"/>
      <w:marBottom w:val="0"/>
      <w:divBdr>
        <w:top w:val="none" w:sz="0" w:space="0" w:color="auto"/>
        <w:left w:val="none" w:sz="0" w:space="0" w:color="auto"/>
        <w:bottom w:val="none" w:sz="0" w:space="0" w:color="auto"/>
        <w:right w:val="none" w:sz="0" w:space="0" w:color="auto"/>
      </w:divBdr>
    </w:div>
    <w:div w:id="1450120731">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464958051">
      <w:bodyDiv w:val="1"/>
      <w:marLeft w:val="0"/>
      <w:marRight w:val="0"/>
      <w:marTop w:val="0"/>
      <w:marBottom w:val="0"/>
      <w:divBdr>
        <w:top w:val="none" w:sz="0" w:space="0" w:color="auto"/>
        <w:left w:val="none" w:sz="0" w:space="0" w:color="auto"/>
        <w:bottom w:val="none" w:sz="0" w:space="0" w:color="auto"/>
        <w:right w:val="none" w:sz="0" w:space="0" w:color="auto"/>
      </w:divBdr>
    </w:div>
    <w:div w:id="1473912157">
      <w:bodyDiv w:val="1"/>
      <w:marLeft w:val="0"/>
      <w:marRight w:val="0"/>
      <w:marTop w:val="0"/>
      <w:marBottom w:val="0"/>
      <w:divBdr>
        <w:top w:val="none" w:sz="0" w:space="0" w:color="auto"/>
        <w:left w:val="none" w:sz="0" w:space="0" w:color="auto"/>
        <w:bottom w:val="none" w:sz="0" w:space="0" w:color="auto"/>
        <w:right w:val="none" w:sz="0" w:space="0" w:color="auto"/>
      </w:divBdr>
    </w:div>
    <w:div w:id="1497650070">
      <w:bodyDiv w:val="1"/>
      <w:marLeft w:val="0"/>
      <w:marRight w:val="0"/>
      <w:marTop w:val="0"/>
      <w:marBottom w:val="0"/>
      <w:divBdr>
        <w:top w:val="none" w:sz="0" w:space="0" w:color="auto"/>
        <w:left w:val="none" w:sz="0" w:space="0" w:color="auto"/>
        <w:bottom w:val="none" w:sz="0" w:space="0" w:color="auto"/>
        <w:right w:val="none" w:sz="0" w:space="0" w:color="auto"/>
      </w:divBdr>
    </w:div>
    <w:div w:id="1500345217">
      <w:bodyDiv w:val="1"/>
      <w:marLeft w:val="0"/>
      <w:marRight w:val="0"/>
      <w:marTop w:val="0"/>
      <w:marBottom w:val="0"/>
      <w:divBdr>
        <w:top w:val="none" w:sz="0" w:space="0" w:color="auto"/>
        <w:left w:val="none" w:sz="0" w:space="0" w:color="auto"/>
        <w:bottom w:val="none" w:sz="0" w:space="0" w:color="auto"/>
        <w:right w:val="none" w:sz="0" w:space="0" w:color="auto"/>
      </w:divBdr>
    </w:div>
    <w:div w:id="1503934354">
      <w:bodyDiv w:val="1"/>
      <w:marLeft w:val="0"/>
      <w:marRight w:val="0"/>
      <w:marTop w:val="0"/>
      <w:marBottom w:val="0"/>
      <w:divBdr>
        <w:top w:val="none" w:sz="0" w:space="0" w:color="auto"/>
        <w:left w:val="none" w:sz="0" w:space="0" w:color="auto"/>
        <w:bottom w:val="none" w:sz="0" w:space="0" w:color="auto"/>
        <w:right w:val="none" w:sz="0" w:space="0" w:color="auto"/>
      </w:divBdr>
    </w:div>
    <w:div w:id="1536768672">
      <w:bodyDiv w:val="1"/>
      <w:marLeft w:val="0"/>
      <w:marRight w:val="0"/>
      <w:marTop w:val="0"/>
      <w:marBottom w:val="0"/>
      <w:divBdr>
        <w:top w:val="none" w:sz="0" w:space="0" w:color="auto"/>
        <w:left w:val="none" w:sz="0" w:space="0" w:color="auto"/>
        <w:bottom w:val="none" w:sz="0" w:space="0" w:color="auto"/>
        <w:right w:val="none" w:sz="0" w:space="0" w:color="auto"/>
      </w:divBdr>
    </w:div>
    <w:div w:id="1551763694">
      <w:bodyDiv w:val="1"/>
      <w:marLeft w:val="0"/>
      <w:marRight w:val="0"/>
      <w:marTop w:val="0"/>
      <w:marBottom w:val="0"/>
      <w:divBdr>
        <w:top w:val="none" w:sz="0" w:space="0" w:color="auto"/>
        <w:left w:val="none" w:sz="0" w:space="0" w:color="auto"/>
        <w:bottom w:val="none" w:sz="0" w:space="0" w:color="auto"/>
        <w:right w:val="none" w:sz="0" w:space="0" w:color="auto"/>
      </w:divBdr>
    </w:div>
    <w:div w:id="1667589896">
      <w:bodyDiv w:val="1"/>
      <w:marLeft w:val="0"/>
      <w:marRight w:val="0"/>
      <w:marTop w:val="0"/>
      <w:marBottom w:val="0"/>
      <w:divBdr>
        <w:top w:val="none" w:sz="0" w:space="0" w:color="auto"/>
        <w:left w:val="none" w:sz="0" w:space="0" w:color="auto"/>
        <w:bottom w:val="none" w:sz="0" w:space="0" w:color="auto"/>
        <w:right w:val="none" w:sz="0" w:space="0" w:color="auto"/>
      </w:divBdr>
    </w:div>
    <w:div w:id="1692612069">
      <w:bodyDiv w:val="1"/>
      <w:marLeft w:val="0"/>
      <w:marRight w:val="0"/>
      <w:marTop w:val="0"/>
      <w:marBottom w:val="0"/>
      <w:divBdr>
        <w:top w:val="none" w:sz="0" w:space="0" w:color="auto"/>
        <w:left w:val="none" w:sz="0" w:space="0" w:color="auto"/>
        <w:bottom w:val="none" w:sz="0" w:space="0" w:color="auto"/>
        <w:right w:val="none" w:sz="0" w:space="0" w:color="auto"/>
      </w:divBdr>
    </w:div>
    <w:div w:id="1695155462">
      <w:bodyDiv w:val="1"/>
      <w:marLeft w:val="0"/>
      <w:marRight w:val="0"/>
      <w:marTop w:val="0"/>
      <w:marBottom w:val="0"/>
      <w:divBdr>
        <w:top w:val="none" w:sz="0" w:space="0" w:color="auto"/>
        <w:left w:val="none" w:sz="0" w:space="0" w:color="auto"/>
        <w:bottom w:val="none" w:sz="0" w:space="0" w:color="auto"/>
        <w:right w:val="none" w:sz="0" w:space="0" w:color="auto"/>
      </w:divBdr>
    </w:div>
    <w:div w:id="1701973489">
      <w:bodyDiv w:val="1"/>
      <w:marLeft w:val="0"/>
      <w:marRight w:val="0"/>
      <w:marTop w:val="0"/>
      <w:marBottom w:val="0"/>
      <w:divBdr>
        <w:top w:val="none" w:sz="0" w:space="0" w:color="auto"/>
        <w:left w:val="none" w:sz="0" w:space="0" w:color="auto"/>
        <w:bottom w:val="none" w:sz="0" w:space="0" w:color="auto"/>
        <w:right w:val="none" w:sz="0" w:space="0" w:color="auto"/>
      </w:divBdr>
    </w:div>
    <w:div w:id="1711103941">
      <w:bodyDiv w:val="1"/>
      <w:marLeft w:val="0"/>
      <w:marRight w:val="0"/>
      <w:marTop w:val="0"/>
      <w:marBottom w:val="0"/>
      <w:divBdr>
        <w:top w:val="none" w:sz="0" w:space="0" w:color="auto"/>
        <w:left w:val="none" w:sz="0" w:space="0" w:color="auto"/>
        <w:bottom w:val="none" w:sz="0" w:space="0" w:color="auto"/>
        <w:right w:val="none" w:sz="0" w:space="0" w:color="auto"/>
      </w:divBdr>
    </w:div>
    <w:div w:id="1806196930">
      <w:bodyDiv w:val="1"/>
      <w:marLeft w:val="0"/>
      <w:marRight w:val="0"/>
      <w:marTop w:val="0"/>
      <w:marBottom w:val="0"/>
      <w:divBdr>
        <w:top w:val="none" w:sz="0" w:space="0" w:color="auto"/>
        <w:left w:val="none" w:sz="0" w:space="0" w:color="auto"/>
        <w:bottom w:val="none" w:sz="0" w:space="0" w:color="auto"/>
        <w:right w:val="none" w:sz="0" w:space="0" w:color="auto"/>
      </w:divBdr>
    </w:div>
    <w:div w:id="1864321069">
      <w:bodyDiv w:val="1"/>
      <w:marLeft w:val="0"/>
      <w:marRight w:val="0"/>
      <w:marTop w:val="0"/>
      <w:marBottom w:val="0"/>
      <w:divBdr>
        <w:top w:val="none" w:sz="0" w:space="0" w:color="auto"/>
        <w:left w:val="none" w:sz="0" w:space="0" w:color="auto"/>
        <w:bottom w:val="none" w:sz="0" w:space="0" w:color="auto"/>
        <w:right w:val="none" w:sz="0" w:space="0" w:color="auto"/>
      </w:divBdr>
    </w:div>
    <w:div w:id="1922178362">
      <w:bodyDiv w:val="1"/>
      <w:marLeft w:val="0"/>
      <w:marRight w:val="0"/>
      <w:marTop w:val="0"/>
      <w:marBottom w:val="0"/>
      <w:divBdr>
        <w:top w:val="none" w:sz="0" w:space="0" w:color="auto"/>
        <w:left w:val="none" w:sz="0" w:space="0" w:color="auto"/>
        <w:bottom w:val="none" w:sz="0" w:space="0" w:color="auto"/>
        <w:right w:val="none" w:sz="0" w:space="0" w:color="auto"/>
      </w:divBdr>
    </w:div>
    <w:div w:id="1964724998">
      <w:bodyDiv w:val="1"/>
      <w:marLeft w:val="0"/>
      <w:marRight w:val="0"/>
      <w:marTop w:val="0"/>
      <w:marBottom w:val="0"/>
      <w:divBdr>
        <w:top w:val="none" w:sz="0" w:space="0" w:color="auto"/>
        <w:left w:val="none" w:sz="0" w:space="0" w:color="auto"/>
        <w:bottom w:val="none" w:sz="0" w:space="0" w:color="auto"/>
        <w:right w:val="none" w:sz="0" w:space="0" w:color="auto"/>
      </w:divBdr>
    </w:div>
    <w:div w:id="2013952671">
      <w:bodyDiv w:val="1"/>
      <w:marLeft w:val="0"/>
      <w:marRight w:val="0"/>
      <w:marTop w:val="0"/>
      <w:marBottom w:val="0"/>
      <w:divBdr>
        <w:top w:val="none" w:sz="0" w:space="0" w:color="auto"/>
        <w:left w:val="none" w:sz="0" w:space="0" w:color="auto"/>
        <w:bottom w:val="none" w:sz="0" w:space="0" w:color="auto"/>
        <w:right w:val="none" w:sz="0" w:space="0" w:color="auto"/>
      </w:divBdr>
    </w:div>
    <w:div w:id="2015912449">
      <w:bodyDiv w:val="1"/>
      <w:marLeft w:val="0"/>
      <w:marRight w:val="0"/>
      <w:marTop w:val="0"/>
      <w:marBottom w:val="0"/>
      <w:divBdr>
        <w:top w:val="none" w:sz="0" w:space="0" w:color="auto"/>
        <w:left w:val="none" w:sz="0" w:space="0" w:color="auto"/>
        <w:bottom w:val="none" w:sz="0" w:space="0" w:color="auto"/>
        <w:right w:val="none" w:sz="0" w:space="0" w:color="auto"/>
      </w:divBdr>
    </w:div>
    <w:div w:id="2018731451">
      <w:bodyDiv w:val="1"/>
      <w:marLeft w:val="0"/>
      <w:marRight w:val="0"/>
      <w:marTop w:val="0"/>
      <w:marBottom w:val="0"/>
      <w:divBdr>
        <w:top w:val="none" w:sz="0" w:space="0" w:color="auto"/>
        <w:left w:val="none" w:sz="0" w:space="0" w:color="auto"/>
        <w:bottom w:val="none" w:sz="0" w:space="0" w:color="auto"/>
        <w:right w:val="none" w:sz="0" w:space="0" w:color="auto"/>
      </w:divBdr>
    </w:div>
    <w:div w:id="204409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icenter.org/sites/default/files/u50/Traveling%20Again_2.pdf" TargetMode="External"/><Relationship Id="rId13" Type="http://schemas.openxmlformats.org/officeDocument/2006/relationships/hyperlink" Target="https://www.mindje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Quv3vgzyjy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IKDWRWqPS3s&amp;feature=relate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theicenter.org/sites/default/files/u50/Gaagua.pdf" TargetMode="External"/><Relationship Id="rId4" Type="http://schemas.openxmlformats.org/officeDocument/2006/relationships/settings" Target="settings.xml"/><Relationship Id="rId9" Type="http://schemas.openxmlformats.org/officeDocument/2006/relationships/hyperlink" Target="https://www.theicenter.org/sites/default/files/u50/Tzalaf.pdf" TargetMode="External"/><Relationship Id="rId14" Type="http://schemas.openxmlformats.org/officeDocument/2006/relationships/hyperlink" Target="https://www.theguardian.com/world/2006/aug/20/syria.com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5302D-631B-4174-9396-92DC9E915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1127</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‏‏משתמש Windows</cp:lastModifiedBy>
  <cp:revision>4</cp:revision>
  <cp:lastPrinted>2018-09-05T17:31:00Z</cp:lastPrinted>
  <dcterms:created xsi:type="dcterms:W3CDTF">2020-04-07T14:54:00Z</dcterms:created>
  <dcterms:modified xsi:type="dcterms:W3CDTF">2020-04-07T18:40:00Z</dcterms:modified>
</cp:coreProperties>
</file>